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7763"/>
        <w:gridCol w:w="7138"/>
      </w:tblGrid>
      <w:tr w:rsidR="00DD396C" w:rsidRPr="000A0FB2" w:rsidTr="00DD396C">
        <w:tc>
          <w:tcPr>
            <w:tcW w:w="7763" w:type="dxa"/>
          </w:tcPr>
          <w:p w:rsidR="00DD396C" w:rsidRPr="000A0FB2" w:rsidRDefault="00DD396C" w:rsidP="00DD396C">
            <w:pPr>
              <w:pStyle w:val="Kopfzeile"/>
              <w:tabs>
                <w:tab w:val="clear" w:pos="4536"/>
                <w:tab w:val="clear" w:pos="9072"/>
              </w:tabs>
              <w:jc w:val="center"/>
              <w:rPr>
                <w:rFonts w:ascii="Verdana" w:hAnsi="Verdana" w:cs="Arial"/>
                <w:b/>
                <w:sz w:val="20"/>
                <w:szCs w:val="20"/>
              </w:rPr>
            </w:pPr>
            <w:r w:rsidRPr="000A0FB2">
              <w:rPr>
                <w:rFonts w:ascii="Verdana" w:hAnsi="Verdana" w:cs="Arial"/>
                <w:b/>
                <w:sz w:val="20"/>
                <w:szCs w:val="20"/>
              </w:rPr>
              <w:t>Verhaltenskodex</w:t>
            </w:r>
          </w:p>
          <w:p w:rsidR="00DD396C" w:rsidRPr="000A0FB2" w:rsidRDefault="00DD396C" w:rsidP="00DD396C">
            <w:pPr>
              <w:pStyle w:val="Kopfzeile"/>
              <w:tabs>
                <w:tab w:val="clear" w:pos="4536"/>
                <w:tab w:val="clear" w:pos="9072"/>
              </w:tabs>
              <w:rPr>
                <w:rFonts w:ascii="Verdana" w:hAnsi="Verdana" w:cs="Arial"/>
                <w:sz w:val="20"/>
                <w:szCs w:val="20"/>
              </w:rPr>
            </w:pPr>
          </w:p>
          <w:p w:rsidR="00DD396C" w:rsidRPr="000A0FB2" w:rsidRDefault="00DD396C" w:rsidP="00DD396C">
            <w:pPr>
              <w:pStyle w:val="Kopfzeile"/>
              <w:tabs>
                <w:tab w:val="clear" w:pos="4536"/>
                <w:tab w:val="clear" w:pos="9072"/>
              </w:tabs>
              <w:rPr>
                <w:rFonts w:ascii="Verdana" w:hAnsi="Verdana" w:cs="Arial"/>
                <w:sz w:val="20"/>
                <w:szCs w:val="20"/>
              </w:rPr>
            </w:pPr>
            <w:r w:rsidRPr="000A0FB2">
              <w:rPr>
                <w:rFonts w:ascii="Verdana" w:hAnsi="Verdana" w:cs="Arial"/>
                <w:sz w:val="20"/>
                <w:szCs w:val="20"/>
              </w:rPr>
              <w:t xml:space="preserve">Da wird stets bemüht sind, in der Öffentlichkeit ein gutes Bild abzugeben, haben wir nachfolgenden </w:t>
            </w:r>
            <w:r w:rsidRPr="000A0FB2">
              <w:rPr>
                <w:rFonts w:ascii="Verdana" w:hAnsi="Verdana" w:cs="Arial"/>
                <w:sz w:val="20"/>
                <w:szCs w:val="20"/>
                <w:u w:val="single"/>
              </w:rPr>
              <w:t>Verhaltenskodex</w:t>
            </w:r>
            <w:r w:rsidRPr="000A0FB2">
              <w:rPr>
                <w:rFonts w:ascii="Verdana" w:hAnsi="Verdana" w:cs="Arial"/>
                <w:sz w:val="20"/>
                <w:szCs w:val="20"/>
              </w:rPr>
              <w:t xml:space="preserve"> ausgearbeitet, der sowohl für alle Mitarbeiter, Trainer, Spieler und Eltern der Spieler gültig ist:</w:t>
            </w:r>
          </w:p>
          <w:p w:rsidR="00DD396C" w:rsidRPr="000A0FB2" w:rsidRDefault="00DD396C" w:rsidP="00DD396C">
            <w:pPr>
              <w:pStyle w:val="Kopfzeile"/>
              <w:tabs>
                <w:tab w:val="clear" w:pos="4536"/>
                <w:tab w:val="clear" w:pos="9072"/>
              </w:tabs>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Ich repräsentiere den SC Herford in der Öffentlichkeit immer positiv und verhalte mich vorbildlich.</w:t>
            </w:r>
          </w:p>
          <w:p w:rsidR="00DD396C" w:rsidRPr="000A0FB2" w:rsidRDefault="00DD396C" w:rsidP="00DD396C">
            <w:pPr>
              <w:pStyle w:val="Kopfzeile"/>
              <w:tabs>
                <w:tab w:val="clear" w:pos="4536"/>
                <w:tab w:val="clear" w:pos="9072"/>
              </w:tabs>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Ich respektiere und achte Trainer, Mitspieler, Gegenspieler, Schiedsrichter, Eltern, Zuschauer und alle Mitarbeiter sowohl des SC Herford als auch der gegnerischen Mannschaft</w:t>
            </w:r>
          </w:p>
          <w:p w:rsidR="00DD396C" w:rsidRPr="000A0FB2" w:rsidRDefault="00DD396C" w:rsidP="00DD396C">
            <w:pPr>
              <w:pStyle w:val="Listenabsatz"/>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Ich trete dem Vorstand der Fußballabteilung mit Respekt und Achtung gegenüber auf</w:t>
            </w:r>
          </w:p>
          <w:p w:rsidR="00DD396C" w:rsidRPr="000A0FB2" w:rsidRDefault="00DD396C" w:rsidP="00DD396C">
            <w:pPr>
              <w:pStyle w:val="Kopfzeile"/>
              <w:tabs>
                <w:tab w:val="clear" w:pos="4536"/>
                <w:tab w:val="clear" w:pos="9072"/>
              </w:tabs>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Ich verhalte mich immer fair.</w:t>
            </w:r>
          </w:p>
          <w:p w:rsidR="00DD396C" w:rsidRPr="000A0FB2" w:rsidRDefault="00DD396C" w:rsidP="00DD396C">
            <w:pPr>
              <w:pStyle w:val="Kopfzeile"/>
              <w:tabs>
                <w:tab w:val="clear" w:pos="4536"/>
                <w:tab w:val="clear" w:pos="9072"/>
              </w:tabs>
              <w:ind w:left="720"/>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Ich werde das Recht von Mitspielern, Gegenspielern, Schiedsrichtern, Zuschauern oder der mir als Trainer und Eltern anvertrauten Kinder, Jugendlichen und jungen Erwachsenen auf Unversehrtheit achten und keine Form von Rassismus, Gewalt und Diskriminierung in jeglicher Form sei sie physischer, psychischer oder sexueller Art zulassen oder selbst ausüben.</w:t>
            </w:r>
          </w:p>
          <w:p w:rsidR="00DD396C" w:rsidRPr="000A0FB2" w:rsidRDefault="00DD396C" w:rsidP="00DD396C">
            <w:pPr>
              <w:pStyle w:val="Kopfzeile"/>
              <w:tabs>
                <w:tab w:val="clear" w:pos="4536"/>
                <w:tab w:val="clear" w:pos="9072"/>
              </w:tabs>
              <w:ind w:left="720"/>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Ich übernehme eine positive und aktive Vorbildfunktion im Kampf gegen Doping, Medikamentenmissbrauch, Drogen, Alkohol und Nikotin. Als Trainer, Betreuer oder Übungsleiter konsumiere ich auf dem Spielfeld/am Spielfeldrand keinen Alkohol und kein Nikotin vor den minderjähren Spielern. Ebenfalls werde ich nicht alkoholisiert zum Training/Spiel erscheinen.</w:t>
            </w:r>
          </w:p>
          <w:p w:rsidR="00DD396C" w:rsidRPr="000A0FB2" w:rsidRDefault="00DD396C" w:rsidP="00DD396C">
            <w:pPr>
              <w:pStyle w:val="Listenabsatz"/>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Ich akzeptiere verschiedene Charaktere, Nationalitäten und Persönlichkeiten in meiner Mannschaft und meinem Verein und des gegnerischen Vereins.</w:t>
            </w:r>
          </w:p>
          <w:p w:rsidR="00DD396C" w:rsidRPr="000A0FB2" w:rsidRDefault="00DD396C" w:rsidP="00DD396C">
            <w:pPr>
              <w:pStyle w:val="Listenabsatz"/>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Ich gewinne und verliere gemeinsam mit meiner Mannschaft – Erfolg ist nur durch Teamgeist zu erreichen; jeder im Team ist wichtig.</w:t>
            </w:r>
          </w:p>
          <w:p w:rsidR="00DD396C" w:rsidRPr="000A0FB2" w:rsidRDefault="00DD396C" w:rsidP="00DD396C">
            <w:pPr>
              <w:pStyle w:val="Listenabsatz"/>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Ich bilde mich sportlich weiter und bin offen für neue Trainingsinhalte.</w:t>
            </w:r>
          </w:p>
          <w:p w:rsidR="00DD396C" w:rsidRDefault="00DD396C" w:rsidP="00DD396C">
            <w:pPr>
              <w:pStyle w:val="Listenabsatz"/>
              <w:rPr>
                <w:rFonts w:ascii="Verdana" w:hAnsi="Verdana" w:cs="Arial"/>
                <w:sz w:val="20"/>
                <w:szCs w:val="20"/>
              </w:rPr>
            </w:pPr>
          </w:p>
          <w:p w:rsidR="000A0FB2" w:rsidRPr="000A0FB2" w:rsidRDefault="000A0FB2" w:rsidP="00DD396C">
            <w:pPr>
              <w:pStyle w:val="Listenabsatz"/>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lastRenderedPageBreak/>
              <w:t>Ich gehe sorgsam mit den mir zur Verfügung gestellten Trainingsmaterialien und den Sportanlagen um.</w:t>
            </w:r>
          </w:p>
          <w:p w:rsidR="00DD396C" w:rsidRPr="000A0FB2" w:rsidRDefault="00DD396C" w:rsidP="00DD396C">
            <w:pPr>
              <w:pStyle w:val="Listenabsatz"/>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Ich achte auf Sauberkeit und Ordnung in der Kabine.</w:t>
            </w:r>
          </w:p>
          <w:p w:rsidR="00DD396C" w:rsidRPr="000A0FB2" w:rsidRDefault="00DD396C" w:rsidP="00DD396C">
            <w:pPr>
              <w:pStyle w:val="Listenabsatz"/>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Ich verpflichte mich einzugreifen, wenn in meinem Umfeld gegen diesen Kodex verstoßen wird und spreche das Fehlverhalten an. Im Wiederholungsfall wende ich mich an die Verantwortlichen SC Herford.</w:t>
            </w:r>
          </w:p>
          <w:p w:rsidR="00DD396C" w:rsidRPr="000A0FB2" w:rsidRDefault="00DD396C" w:rsidP="00DD396C">
            <w:pPr>
              <w:pStyle w:val="Listenabsatz"/>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Ich verpflichte mich, den fälligen Jahresbeitrag zu entrichten.</w:t>
            </w:r>
          </w:p>
          <w:p w:rsidR="00DD396C" w:rsidRPr="000A0FB2" w:rsidRDefault="00DD396C" w:rsidP="00DD396C">
            <w:pPr>
              <w:pStyle w:val="Listenabsatz"/>
              <w:rPr>
                <w:rFonts w:ascii="Verdana" w:hAnsi="Verdana" w:cs="Arial"/>
                <w:sz w:val="20"/>
                <w:szCs w:val="20"/>
              </w:rPr>
            </w:pPr>
          </w:p>
          <w:p w:rsidR="00DD396C" w:rsidRPr="000A0FB2" w:rsidRDefault="00DD396C" w:rsidP="00DD396C">
            <w:pPr>
              <w:pStyle w:val="Kopfzeile"/>
              <w:numPr>
                <w:ilvl w:val="0"/>
                <w:numId w:val="1"/>
              </w:numPr>
              <w:tabs>
                <w:tab w:val="clear" w:pos="4536"/>
                <w:tab w:val="clear" w:pos="9072"/>
              </w:tabs>
              <w:rPr>
                <w:rFonts w:ascii="Verdana" w:hAnsi="Verdana" w:cs="Arial"/>
                <w:sz w:val="20"/>
                <w:szCs w:val="20"/>
              </w:rPr>
            </w:pPr>
            <w:r w:rsidRPr="000A0FB2">
              <w:rPr>
                <w:rFonts w:ascii="Verdana" w:hAnsi="Verdana" w:cs="Arial"/>
                <w:sz w:val="20"/>
                <w:szCs w:val="20"/>
              </w:rPr>
              <w:t>Mir ist klar, dass Verstöße gegen diesen Verhaltenskodex vereinsschädigendes Verhalten darstellen. Dieses kann Folgen – bis hin zum Vereinsausschluss – nach sich ziehen.</w:t>
            </w:r>
          </w:p>
          <w:p w:rsidR="00DD396C" w:rsidRPr="000A0FB2" w:rsidRDefault="00DD396C" w:rsidP="00DD396C">
            <w:pPr>
              <w:pStyle w:val="Kopfzeile"/>
              <w:tabs>
                <w:tab w:val="clear" w:pos="4536"/>
                <w:tab w:val="clear" w:pos="9072"/>
              </w:tabs>
              <w:rPr>
                <w:rFonts w:ascii="Verdana" w:hAnsi="Verdana" w:cs="Arial"/>
                <w:sz w:val="20"/>
                <w:szCs w:val="20"/>
              </w:rPr>
            </w:pPr>
          </w:p>
          <w:p w:rsidR="00DD396C" w:rsidRPr="000A0FB2" w:rsidRDefault="00DD396C" w:rsidP="00DD396C">
            <w:pPr>
              <w:pStyle w:val="Kopfzeile"/>
              <w:tabs>
                <w:tab w:val="clear" w:pos="4536"/>
                <w:tab w:val="clear" w:pos="9072"/>
              </w:tabs>
              <w:rPr>
                <w:rFonts w:ascii="Verdana" w:hAnsi="Verdana" w:cs="Arial"/>
                <w:b/>
                <w:i/>
                <w:sz w:val="20"/>
                <w:szCs w:val="20"/>
                <w:u w:val="single"/>
              </w:rPr>
            </w:pPr>
            <w:r w:rsidRPr="000A0FB2">
              <w:rPr>
                <w:rFonts w:ascii="Verdana" w:hAnsi="Verdana" w:cs="Arial"/>
                <w:b/>
                <w:i/>
                <w:sz w:val="20"/>
                <w:szCs w:val="20"/>
                <w:u w:val="single"/>
              </w:rPr>
              <w:t>Ein zusätzliches Wort an die Eltern:</w:t>
            </w:r>
          </w:p>
          <w:p w:rsidR="00DD396C" w:rsidRPr="000A0FB2" w:rsidRDefault="00DD396C" w:rsidP="00DD396C">
            <w:pPr>
              <w:pStyle w:val="Kopfzeile"/>
              <w:tabs>
                <w:tab w:val="clear" w:pos="4536"/>
                <w:tab w:val="clear" w:pos="9072"/>
              </w:tabs>
              <w:rPr>
                <w:rFonts w:ascii="Verdana" w:hAnsi="Verdana" w:cs="Arial"/>
                <w:b/>
                <w:i/>
                <w:sz w:val="20"/>
                <w:szCs w:val="20"/>
                <w:u w:val="single"/>
              </w:rPr>
            </w:pPr>
          </w:p>
          <w:p w:rsidR="00DD396C" w:rsidRPr="000A0FB2" w:rsidRDefault="00DD396C" w:rsidP="00DD396C">
            <w:pPr>
              <w:pStyle w:val="Kopfzeile"/>
              <w:tabs>
                <w:tab w:val="clear" w:pos="4536"/>
                <w:tab w:val="clear" w:pos="9072"/>
              </w:tabs>
              <w:rPr>
                <w:rFonts w:ascii="Verdana" w:hAnsi="Verdana" w:cs="Arial"/>
                <w:b/>
                <w:sz w:val="20"/>
                <w:szCs w:val="20"/>
              </w:rPr>
            </w:pPr>
            <w:r w:rsidRPr="000A0FB2">
              <w:rPr>
                <w:rFonts w:ascii="Verdana" w:hAnsi="Verdana" w:cs="Arial"/>
                <w:sz w:val="20"/>
                <w:szCs w:val="20"/>
              </w:rPr>
              <w:t xml:space="preserve">Eltern sind ein wichtiges Bindeglied zwischen Trainern, Betreuern und Spielern. Ihre Hilfe und Unterstützung bei Spielen, Turnieren und Veranstaltungen, Ihre Meinung und der vertrauensvolle Austausch zwischen Ihnen und den Verantwortlichen des SC Herford sind wesentlicher Bestandteil eines jeden Vereins. Bitte unterstützen Sie Ihr Kind und die Mannschaft immer </w:t>
            </w:r>
            <w:r w:rsidRPr="000A0FB2">
              <w:rPr>
                <w:rFonts w:ascii="Verdana" w:hAnsi="Verdana" w:cs="Arial"/>
                <w:b/>
                <w:sz w:val="20"/>
                <w:szCs w:val="20"/>
              </w:rPr>
              <w:t>positiv</w:t>
            </w:r>
            <w:r w:rsidRPr="000A0FB2">
              <w:rPr>
                <w:rFonts w:ascii="Verdana" w:hAnsi="Verdana" w:cs="Arial"/>
                <w:sz w:val="20"/>
                <w:szCs w:val="20"/>
              </w:rPr>
              <w:t xml:space="preserve">, respektieren Sie die sportlichen Entscheidungen des Trainers und nehmen Sie </w:t>
            </w:r>
            <w:r w:rsidRPr="000A0FB2">
              <w:rPr>
                <w:rFonts w:ascii="Verdana" w:hAnsi="Verdana" w:cs="Arial"/>
                <w:b/>
                <w:sz w:val="20"/>
                <w:szCs w:val="20"/>
              </w:rPr>
              <w:t>keinen Einfluss auf das Spielgeschehen.</w:t>
            </w:r>
          </w:p>
          <w:p w:rsidR="00DD396C" w:rsidRPr="000A0FB2" w:rsidRDefault="00DD396C" w:rsidP="00DD396C">
            <w:pPr>
              <w:pStyle w:val="Kopfzeile"/>
              <w:tabs>
                <w:tab w:val="clear" w:pos="4536"/>
                <w:tab w:val="clear" w:pos="9072"/>
              </w:tabs>
              <w:rPr>
                <w:rFonts w:ascii="Verdana" w:hAnsi="Verdana" w:cs="Arial"/>
                <w:b/>
                <w:sz w:val="20"/>
                <w:szCs w:val="20"/>
              </w:rPr>
            </w:pPr>
          </w:p>
          <w:p w:rsidR="00DD396C" w:rsidRPr="000A0FB2" w:rsidRDefault="00DD396C" w:rsidP="00DD396C">
            <w:pPr>
              <w:pStyle w:val="Kopfzeile"/>
              <w:tabs>
                <w:tab w:val="clear" w:pos="4536"/>
                <w:tab w:val="clear" w:pos="9072"/>
              </w:tabs>
              <w:rPr>
                <w:rFonts w:ascii="Verdana" w:hAnsi="Verdana" w:cs="Arial"/>
                <w:i/>
                <w:sz w:val="20"/>
                <w:szCs w:val="20"/>
              </w:rPr>
            </w:pPr>
            <w:r w:rsidRPr="000A0FB2">
              <w:rPr>
                <w:rFonts w:ascii="Verdana" w:hAnsi="Verdana" w:cs="Arial"/>
                <w:i/>
                <w:sz w:val="20"/>
                <w:szCs w:val="20"/>
              </w:rPr>
              <w:t xml:space="preserve">Des Weiteren ist besonders zu beachten, dass die Aufsichtspflicht des Trainers/Betreuers für Ihr minderjähriges Kind erst mit Beginn des Trainings/Aufwärmbetriebes/Spiels beginnt und nicht schon am Eingang des jeweiligen Sportplatzes oder gar auf dem Parkplatz. </w:t>
            </w:r>
          </w:p>
          <w:p w:rsidR="00DD396C" w:rsidRPr="000A0FB2" w:rsidRDefault="00DD396C" w:rsidP="00DD396C">
            <w:pPr>
              <w:pStyle w:val="Kopfzeile"/>
              <w:tabs>
                <w:tab w:val="clear" w:pos="4536"/>
                <w:tab w:val="clear" w:pos="9072"/>
              </w:tabs>
              <w:jc w:val="center"/>
              <w:rPr>
                <w:rFonts w:ascii="Verdana" w:hAnsi="Verdana" w:cs="Arial"/>
                <w:b/>
                <w:sz w:val="20"/>
                <w:szCs w:val="20"/>
              </w:rPr>
            </w:pPr>
          </w:p>
        </w:tc>
        <w:tc>
          <w:tcPr>
            <w:tcW w:w="7138" w:type="dxa"/>
          </w:tcPr>
          <w:p w:rsidR="002164C9" w:rsidRPr="000A0FB2" w:rsidRDefault="002164C9" w:rsidP="002164C9">
            <w:pPr>
              <w:pStyle w:val="Kopfzeile"/>
              <w:jc w:val="center"/>
              <w:rPr>
                <w:rFonts w:ascii="Verdana" w:hAnsi="Verdana" w:cs="Arial"/>
                <w:b/>
                <w:sz w:val="20"/>
                <w:szCs w:val="20"/>
              </w:rPr>
            </w:pPr>
            <w:r w:rsidRPr="000A0FB2">
              <w:rPr>
                <w:rFonts w:ascii="Verdana" w:hAnsi="Verdana" w:cs="Arial"/>
                <w:b/>
                <w:sz w:val="20"/>
                <w:szCs w:val="20"/>
              </w:rPr>
              <w:lastRenderedPageBreak/>
              <w:t>RÊZ Û EDEB</w:t>
            </w:r>
          </w:p>
          <w:p w:rsidR="002164C9" w:rsidRPr="000A0FB2" w:rsidRDefault="002164C9" w:rsidP="002164C9">
            <w:pPr>
              <w:pStyle w:val="Kopfzeile"/>
              <w:rPr>
                <w:rFonts w:ascii="Verdana" w:hAnsi="Verdana" w:cs="Arial"/>
                <w:bCs/>
                <w:sz w:val="20"/>
                <w:szCs w:val="20"/>
              </w:rPr>
            </w:pPr>
          </w:p>
          <w:p w:rsidR="002164C9" w:rsidRPr="000A0FB2" w:rsidRDefault="002164C9" w:rsidP="002164C9">
            <w:pPr>
              <w:pStyle w:val="Kopfzeile"/>
              <w:rPr>
                <w:rFonts w:ascii="Verdana" w:hAnsi="Verdana" w:cs="Arial"/>
                <w:bCs/>
                <w:sz w:val="20"/>
                <w:szCs w:val="20"/>
              </w:rPr>
            </w:pPr>
            <w:proofErr w:type="spellStart"/>
            <w:r w:rsidRPr="000A0FB2">
              <w:rPr>
                <w:rFonts w:ascii="Verdana" w:hAnsi="Verdana" w:cs="Arial"/>
                <w:bCs/>
                <w:sz w:val="20"/>
                <w:szCs w:val="20"/>
              </w:rPr>
              <w:t>Gava</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ku</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em</w:t>
            </w:r>
            <w:proofErr w:type="spellEnd"/>
            <w:r w:rsidRPr="000A0FB2">
              <w:rPr>
                <w:rFonts w:ascii="Verdana" w:hAnsi="Verdana" w:cs="Arial"/>
                <w:bCs/>
                <w:sz w:val="20"/>
                <w:szCs w:val="20"/>
              </w:rPr>
              <w:t xml:space="preserve"> her </w:t>
            </w:r>
            <w:proofErr w:type="spellStart"/>
            <w:r w:rsidRPr="000A0FB2">
              <w:rPr>
                <w:rFonts w:ascii="Verdana" w:hAnsi="Verdana" w:cs="Arial"/>
                <w:bCs/>
                <w:sz w:val="20"/>
                <w:szCs w:val="20"/>
              </w:rPr>
              <w:t>gav</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hewl</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didin</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ku</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wêneyek</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gistî</w:t>
            </w:r>
            <w:proofErr w:type="spellEnd"/>
            <w:r w:rsidRPr="000A0FB2">
              <w:rPr>
                <w:rFonts w:ascii="Verdana" w:hAnsi="Verdana" w:cs="Arial"/>
                <w:bCs/>
                <w:sz w:val="20"/>
                <w:szCs w:val="20"/>
              </w:rPr>
              <w:t xml:space="preserve">  û </w:t>
            </w:r>
            <w:proofErr w:type="spellStart"/>
            <w:r w:rsidRPr="000A0FB2">
              <w:rPr>
                <w:rFonts w:ascii="Verdana" w:hAnsi="Verdana" w:cs="Arial"/>
                <w:bCs/>
                <w:sz w:val="20"/>
                <w:szCs w:val="20"/>
              </w:rPr>
              <w:t>baş</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diyar</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bikin</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ev</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xalên</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jêrîn</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yên</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awayên</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rêz</w:t>
            </w:r>
            <w:proofErr w:type="spellEnd"/>
            <w:r w:rsidRPr="000A0FB2">
              <w:rPr>
                <w:rFonts w:ascii="Verdana" w:hAnsi="Verdana" w:cs="Arial"/>
                <w:bCs/>
                <w:sz w:val="20"/>
                <w:szCs w:val="20"/>
              </w:rPr>
              <w:t xml:space="preserve"> û </w:t>
            </w:r>
            <w:proofErr w:type="spellStart"/>
            <w:r w:rsidRPr="000A0FB2">
              <w:rPr>
                <w:rFonts w:ascii="Verdana" w:hAnsi="Verdana" w:cs="Arial"/>
                <w:bCs/>
                <w:sz w:val="20"/>
                <w:szCs w:val="20"/>
              </w:rPr>
              <w:t>edebê</w:t>
            </w:r>
            <w:proofErr w:type="spellEnd"/>
            <w:r w:rsidRPr="000A0FB2">
              <w:rPr>
                <w:rFonts w:ascii="Verdana" w:hAnsi="Verdana" w:cs="Arial"/>
                <w:bCs/>
                <w:sz w:val="20"/>
                <w:szCs w:val="20"/>
              </w:rPr>
              <w:t xml:space="preserve">  ,  </w:t>
            </w:r>
            <w:proofErr w:type="spellStart"/>
            <w:r w:rsidRPr="000A0FB2">
              <w:rPr>
                <w:rFonts w:ascii="Verdana" w:hAnsi="Verdana" w:cs="Arial"/>
                <w:bCs/>
                <w:sz w:val="20"/>
                <w:szCs w:val="20"/>
              </w:rPr>
              <w:t>ji</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bo</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hemî</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karmend</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rêber</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lîstikvan</w:t>
            </w:r>
            <w:proofErr w:type="spellEnd"/>
            <w:r w:rsidRPr="000A0FB2">
              <w:rPr>
                <w:rFonts w:ascii="Verdana" w:hAnsi="Verdana" w:cs="Arial"/>
                <w:bCs/>
                <w:sz w:val="20"/>
                <w:szCs w:val="20"/>
              </w:rPr>
              <w:t xml:space="preserve"> û </w:t>
            </w:r>
            <w:proofErr w:type="spellStart"/>
            <w:r w:rsidRPr="000A0FB2">
              <w:rPr>
                <w:rFonts w:ascii="Verdana" w:hAnsi="Verdana" w:cs="Arial"/>
                <w:bCs/>
                <w:sz w:val="20"/>
                <w:szCs w:val="20"/>
              </w:rPr>
              <w:t>Dê</w:t>
            </w:r>
            <w:proofErr w:type="spellEnd"/>
            <w:r w:rsidRPr="000A0FB2">
              <w:rPr>
                <w:rFonts w:ascii="Verdana" w:hAnsi="Verdana" w:cs="Arial"/>
                <w:bCs/>
                <w:sz w:val="20"/>
                <w:szCs w:val="20"/>
              </w:rPr>
              <w:t xml:space="preserve"> û </w:t>
            </w:r>
            <w:proofErr w:type="spellStart"/>
            <w:r w:rsidRPr="000A0FB2">
              <w:rPr>
                <w:rFonts w:ascii="Verdana" w:hAnsi="Verdana" w:cs="Arial"/>
                <w:bCs/>
                <w:sz w:val="20"/>
                <w:szCs w:val="20"/>
              </w:rPr>
              <w:t>Bavên</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lîstikvanan</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pêwistin</w:t>
            </w:r>
            <w:proofErr w:type="spellEnd"/>
            <w:r w:rsidRPr="000A0FB2">
              <w:rPr>
                <w:rFonts w:ascii="Verdana" w:hAnsi="Verdana" w:cs="Arial"/>
                <w:bCs/>
                <w:sz w:val="20"/>
                <w:szCs w:val="20"/>
              </w:rPr>
              <w:t>:</w:t>
            </w:r>
          </w:p>
          <w:p w:rsidR="002164C9" w:rsidRPr="000A0FB2" w:rsidRDefault="002164C9" w:rsidP="002164C9">
            <w:pPr>
              <w:pStyle w:val="Kopfzeile"/>
              <w:rPr>
                <w:rFonts w:ascii="Verdana" w:hAnsi="Verdana" w:cs="Arial"/>
                <w:bCs/>
                <w:sz w:val="20"/>
                <w:szCs w:val="20"/>
              </w:rPr>
            </w:pPr>
          </w:p>
          <w:p w:rsidR="002164C9" w:rsidRPr="000A0FB2" w:rsidRDefault="002164C9" w:rsidP="002164C9">
            <w:pPr>
              <w:pStyle w:val="Kopfzeile"/>
              <w:numPr>
                <w:ilvl w:val="0"/>
                <w:numId w:val="3"/>
              </w:numPr>
              <w:rPr>
                <w:rFonts w:ascii="Verdana" w:hAnsi="Verdana" w:cs="Arial"/>
                <w:bCs/>
                <w:sz w:val="20"/>
                <w:szCs w:val="20"/>
              </w:rPr>
            </w:pP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her </w:t>
            </w:r>
            <w:proofErr w:type="spellStart"/>
            <w:r w:rsidRPr="000A0FB2">
              <w:rPr>
                <w:rFonts w:ascii="Verdana" w:hAnsi="Verdana" w:cs="Verdana"/>
                <w:bCs/>
                <w:sz w:val="20"/>
                <w:szCs w:val="20"/>
              </w:rPr>
              <w:t>gav</w:t>
            </w:r>
            <w:proofErr w:type="spellEnd"/>
            <w:r w:rsidRPr="000A0FB2">
              <w:rPr>
                <w:rFonts w:ascii="Verdana" w:hAnsi="Verdana" w:cs="Verdana"/>
                <w:bCs/>
                <w:sz w:val="20"/>
                <w:szCs w:val="20"/>
              </w:rPr>
              <w:t xml:space="preserve"> SC Herford di </w:t>
            </w:r>
            <w:proofErr w:type="spellStart"/>
            <w:r w:rsidRPr="000A0FB2">
              <w:rPr>
                <w:rFonts w:ascii="Verdana" w:hAnsi="Verdana" w:cs="Verdana"/>
                <w:bCs/>
                <w:sz w:val="20"/>
                <w:szCs w:val="20"/>
              </w:rPr>
              <w:t>fermiyetê</w:t>
            </w:r>
            <w:proofErr w:type="spellEnd"/>
            <w:r w:rsidRPr="000A0FB2">
              <w:rPr>
                <w:rFonts w:ascii="Verdana" w:hAnsi="Verdana" w:cs="Verdana"/>
                <w:bCs/>
                <w:sz w:val="20"/>
                <w:szCs w:val="20"/>
              </w:rPr>
              <w:t xml:space="preserve"> de bi </w:t>
            </w:r>
            <w:proofErr w:type="spellStart"/>
            <w:r w:rsidRPr="000A0FB2">
              <w:rPr>
                <w:rFonts w:ascii="Verdana" w:hAnsi="Verdana" w:cs="Verdana"/>
                <w:bCs/>
                <w:sz w:val="20"/>
                <w:szCs w:val="20"/>
              </w:rPr>
              <w:t>rengekî</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erênî</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temsîl</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dikim</w:t>
            </w:r>
            <w:proofErr w:type="spellEnd"/>
            <w:r w:rsidRPr="000A0FB2">
              <w:rPr>
                <w:rFonts w:ascii="Verdana" w:hAnsi="Verdana" w:cs="Verdana"/>
                <w:bCs/>
                <w:sz w:val="20"/>
                <w:szCs w:val="20"/>
              </w:rPr>
              <w:t xml:space="preserve"> û bi </w:t>
            </w:r>
            <w:proofErr w:type="spellStart"/>
            <w:r w:rsidRPr="000A0FB2">
              <w:rPr>
                <w:rFonts w:ascii="Verdana" w:hAnsi="Verdana" w:cs="Verdana"/>
                <w:bCs/>
                <w:sz w:val="20"/>
                <w:szCs w:val="20"/>
              </w:rPr>
              <w:t>şêwazek</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positîv</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tevbigerim</w:t>
            </w:r>
            <w:proofErr w:type="spellEnd"/>
            <w:r w:rsidRPr="000A0FB2">
              <w:rPr>
                <w:rFonts w:ascii="Verdana" w:hAnsi="Verdana" w:cs="Verdana"/>
                <w:bCs/>
                <w:sz w:val="20"/>
                <w:szCs w:val="20"/>
              </w:rPr>
              <w:t>.</w:t>
            </w:r>
          </w:p>
          <w:p w:rsidR="002164C9" w:rsidRPr="000A0FB2" w:rsidRDefault="002164C9" w:rsidP="002164C9">
            <w:pPr>
              <w:pStyle w:val="Kopfzeile"/>
              <w:rPr>
                <w:rFonts w:ascii="Verdana" w:hAnsi="Verdana" w:cs="Arial"/>
                <w:bCs/>
                <w:sz w:val="20"/>
                <w:szCs w:val="20"/>
              </w:rPr>
            </w:pPr>
          </w:p>
          <w:p w:rsidR="002164C9" w:rsidRPr="000A0FB2" w:rsidRDefault="002164C9" w:rsidP="002164C9">
            <w:pPr>
              <w:pStyle w:val="Kopfzeile"/>
              <w:numPr>
                <w:ilvl w:val="0"/>
                <w:numId w:val="3"/>
              </w:numPr>
              <w:rPr>
                <w:rFonts w:ascii="Verdana" w:hAnsi="Verdana" w:cs="Arial"/>
                <w:bCs/>
                <w:sz w:val="20"/>
                <w:szCs w:val="20"/>
              </w:rPr>
            </w:pPr>
            <w:proofErr w:type="spellStart"/>
            <w:r w:rsidRPr="000A0FB2">
              <w:rPr>
                <w:rFonts w:ascii="Verdana" w:hAnsi="Verdana" w:cs="Arial"/>
                <w:bCs/>
                <w:sz w:val="20"/>
                <w:szCs w:val="20"/>
              </w:rPr>
              <w:t>Ez</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rêz</w:t>
            </w:r>
            <w:proofErr w:type="spellEnd"/>
            <w:r w:rsidRPr="000A0FB2">
              <w:rPr>
                <w:rFonts w:ascii="Verdana" w:hAnsi="Verdana" w:cs="Arial"/>
                <w:bCs/>
                <w:sz w:val="20"/>
                <w:szCs w:val="20"/>
              </w:rPr>
              <w:t xml:space="preserve"> û </w:t>
            </w:r>
            <w:proofErr w:type="spellStart"/>
            <w:r w:rsidRPr="000A0FB2">
              <w:rPr>
                <w:rFonts w:ascii="Verdana" w:hAnsi="Verdana" w:cs="Arial"/>
                <w:bCs/>
                <w:sz w:val="20"/>
                <w:szCs w:val="20"/>
              </w:rPr>
              <w:t>hurmetê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ji</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bo</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Tirêner</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hemî</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endamên</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taxim</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lîstikvanê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taximê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dijber</w:t>
            </w:r>
            <w:proofErr w:type="spellEnd"/>
            <w:r w:rsidRPr="000A0FB2">
              <w:rPr>
                <w:rFonts w:ascii="Verdana" w:hAnsi="Verdana" w:cs="Arial"/>
                <w:bCs/>
                <w:sz w:val="20"/>
                <w:szCs w:val="20"/>
              </w:rPr>
              <w:t xml:space="preserve">, Hakim, </w:t>
            </w:r>
            <w:proofErr w:type="spellStart"/>
            <w:r w:rsidRPr="000A0FB2">
              <w:rPr>
                <w:rFonts w:ascii="Verdana" w:hAnsi="Verdana" w:cs="Arial"/>
                <w:bCs/>
                <w:sz w:val="20"/>
                <w:szCs w:val="20"/>
              </w:rPr>
              <w:t>dê</w:t>
            </w:r>
            <w:proofErr w:type="spellEnd"/>
            <w:r w:rsidRPr="000A0FB2">
              <w:rPr>
                <w:rFonts w:ascii="Verdana" w:hAnsi="Verdana" w:cs="Arial"/>
                <w:bCs/>
                <w:sz w:val="20"/>
                <w:szCs w:val="20"/>
              </w:rPr>
              <w:t xml:space="preserve"> û </w:t>
            </w:r>
            <w:proofErr w:type="spellStart"/>
            <w:r w:rsidRPr="000A0FB2">
              <w:rPr>
                <w:rFonts w:ascii="Verdana" w:hAnsi="Verdana" w:cs="Arial"/>
                <w:bCs/>
                <w:sz w:val="20"/>
                <w:szCs w:val="20"/>
              </w:rPr>
              <w:t>Bav</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temaşevanan</w:t>
            </w:r>
            <w:proofErr w:type="spellEnd"/>
            <w:r w:rsidRPr="000A0FB2">
              <w:rPr>
                <w:rFonts w:ascii="Verdana" w:hAnsi="Verdana" w:cs="Arial"/>
                <w:bCs/>
                <w:sz w:val="20"/>
                <w:szCs w:val="20"/>
              </w:rPr>
              <w:t xml:space="preserve"> û </w:t>
            </w:r>
            <w:proofErr w:type="spellStart"/>
            <w:r w:rsidRPr="000A0FB2">
              <w:rPr>
                <w:rFonts w:ascii="Verdana" w:hAnsi="Verdana" w:cs="Arial"/>
                <w:bCs/>
                <w:sz w:val="20"/>
                <w:szCs w:val="20"/>
              </w:rPr>
              <w:t>hemî</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karmendên</w:t>
            </w:r>
            <w:proofErr w:type="spellEnd"/>
            <w:r w:rsidRPr="000A0FB2">
              <w:rPr>
                <w:rFonts w:ascii="Verdana" w:hAnsi="Verdana" w:cs="Arial"/>
                <w:bCs/>
                <w:sz w:val="20"/>
                <w:szCs w:val="20"/>
              </w:rPr>
              <w:t xml:space="preserve"> SC Herford û </w:t>
            </w:r>
            <w:proofErr w:type="spellStart"/>
            <w:r w:rsidRPr="000A0FB2">
              <w:rPr>
                <w:rFonts w:ascii="Verdana" w:hAnsi="Verdana" w:cs="Arial"/>
                <w:bCs/>
                <w:sz w:val="20"/>
                <w:szCs w:val="20"/>
              </w:rPr>
              <w:t>tîmê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dijber</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dikim</w:t>
            </w:r>
            <w:proofErr w:type="spellEnd"/>
            <w:r w:rsidRPr="000A0FB2">
              <w:rPr>
                <w:rFonts w:ascii="Verdana" w:hAnsi="Verdana" w:cs="Arial"/>
                <w:bCs/>
                <w:sz w:val="20"/>
                <w:szCs w:val="20"/>
              </w:rPr>
              <w:t>.</w:t>
            </w:r>
          </w:p>
          <w:p w:rsidR="002164C9" w:rsidRPr="000A0FB2" w:rsidRDefault="002164C9" w:rsidP="002164C9">
            <w:pPr>
              <w:pStyle w:val="Kopfzeile"/>
              <w:rPr>
                <w:rFonts w:ascii="Verdana" w:hAnsi="Verdana" w:cs="Arial"/>
                <w:bCs/>
                <w:sz w:val="20"/>
                <w:szCs w:val="20"/>
              </w:rPr>
            </w:pPr>
          </w:p>
          <w:p w:rsidR="002164C9" w:rsidRPr="000A0FB2" w:rsidRDefault="002164C9" w:rsidP="002164C9">
            <w:pPr>
              <w:pStyle w:val="Kopfzeile"/>
              <w:numPr>
                <w:ilvl w:val="0"/>
                <w:numId w:val="3"/>
              </w:numPr>
              <w:rPr>
                <w:rFonts w:ascii="Verdana" w:hAnsi="Verdana" w:cs="Arial"/>
                <w:bCs/>
                <w:sz w:val="20"/>
                <w:szCs w:val="20"/>
              </w:rPr>
            </w:pP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dê</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rêz</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hurme</w:t>
            </w:r>
            <w:r w:rsidRPr="000A0FB2">
              <w:rPr>
                <w:rFonts w:ascii="Verdana" w:hAnsi="Verdana" w:cs="Arial"/>
                <w:bCs/>
                <w:sz w:val="20"/>
                <w:szCs w:val="20"/>
              </w:rPr>
              <w:t>tê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nîşanî</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Desteya</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Rêvebir</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ya</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Taximê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Futbolê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bidim</w:t>
            </w:r>
            <w:proofErr w:type="spellEnd"/>
          </w:p>
          <w:p w:rsidR="002164C9" w:rsidRPr="000A0FB2" w:rsidRDefault="002164C9" w:rsidP="002164C9">
            <w:pPr>
              <w:pStyle w:val="Kopfzeile"/>
              <w:rPr>
                <w:rFonts w:ascii="Verdana" w:hAnsi="Verdana" w:cs="Arial"/>
                <w:bCs/>
                <w:sz w:val="20"/>
                <w:szCs w:val="20"/>
              </w:rPr>
            </w:pPr>
          </w:p>
          <w:p w:rsidR="002164C9" w:rsidRPr="000A0FB2" w:rsidRDefault="002164C9" w:rsidP="002164C9">
            <w:pPr>
              <w:pStyle w:val="Kopfzeile"/>
              <w:numPr>
                <w:ilvl w:val="0"/>
                <w:numId w:val="3"/>
              </w:numPr>
              <w:rPr>
                <w:rFonts w:ascii="Verdana" w:hAnsi="Verdana" w:cs="Arial"/>
                <w:bCs/>
                <w:sz w:val="20"/>
                <w:szCs w:val="20"/>
              </w:rPr>
            </w:pP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tim </w:t>
            </w:r>
            <w:proofErr w:type="spellStart"/>
            <w:r w:rsidRPr="000A0FB2">
              <w:rPr>
                <w:rFonts w:ascii="Verdana" w:hAnsi="Verdana" w:cs="Verdana"/>
                <w:bCs/>
                <w:sz w:val="20"/>
                <w:szCs w:val="20"/>
              </w:rPr>
              <w:t>adîl</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tevbigerin</w:t>
            </w:r>
            <w:proofErr w:type="spellEnd"/>
            <w:r w:rsidRPr="000A0FB2">
              <w:rPr>
                <w:rFonts w:ascii="Verdana" w:hAnsi="Verdana" w:cs="Verdana"/>
                <w:bCs/>
                <w:sz w:val="20"/>
                <w:szCs w:val="20"/>
              </w:rPr>
              <w:t>.</w:t>
            </w:r>
          </w:p>
          <w:p w:rsidR="002164C9" w:rsidRPr="000A0FB2" w:rsidRDefault="002164C9" w:rsidP="002164C9">
            <w:pPr>
              <w:pStyle w:val="Kopfzeile"/>
              <w:rPr>
                <w:rFonts w:ascii="Verdana" w:hAnsi="Verdana" w:cs="Arial"/>
                <w:bCs/>
                <w:sz w:val="20"/>
                <w:szCs w:val="20"/>
              </w:rPr>
            </w:pPr>
          </w:p>
          <w:p w:rsidR="002164C9" w:rsidRPr="000A0FB2" w:rsidRDefault="002164C9" w:rsidP="002164C9">
            <w:pPr>
              <w:pStyle w:val="Kopfzeile"/>
              <w:numPr>
                <w:ilvl w:val="0"/>
                <w:numId w:val="3"/>
              </w:numPr>
              <w:rPr>
                <w:rFonts w:ascii="Verdana" w:hAnsi="Verdana" w:cs="Arial"/>
                <w:bCs/>
                <w:sz w:val="20"/>
                <w:szCs w:val="20"/>
              </w:rPr>
            </w:pP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ê </w:t>
            </w:r>
            <w:proofErr w:type="spellStart"/>
            <w:r w:rsidRPr="000A0FB2">
              <w:rPr>
                <w:rFonts w:ascii="Verdana" w:hAnsi="Verdana" w:cs="Verdana"/>
                <w:bCs/>
                <w:sz w:val="20"/>
                <w:szCs w:val="20"/>
              </w:rPr>
              <w:t>rêzê</w:t>
            </w:r>
            <w:proofErr w:type="spellEnd"/>
            <w:r w:rsidRPr="000A0FB2">
              <w:rPr>
                <w:rFonts w:ascii="Verdana" w:hAnsi="Verdana" w:cs="Verdana"/>
                <w:bCs/>
                <w:sz w:val="20"/>
                <w:szCs w:val="20"/>
              </w:rPr>
              <w:t xml:space="preserve"> li </w:t>
            </w:r>
            <w:proofErr w:type="spellStart"/>
            <w:r w:rsidRPr="000A0FB2">
              <w:rPr>
                <w:rFonts w:ascii="Verdana" w:hAnsi="Verdana" w:cs="Verdana"/>
                <w:bCs/>
                <w:sz w:val="20"/>
                <w:szCs w:val="20"/>
              </w:rPr>
              <w:t>mafên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lîstikvan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lîstikvanên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dijber</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Hakiman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temaşevanan</w:t>
            </w:r>
            <w:proofErr w:type="spellEnd"/>
            <w:r w:rsidRPr="000A0FB2">
              <w:rPr>
                <w:rFonts w:ascii="Verdana" w:hAnsi="Verdana" w:cs="Verdana"/>
                <w:bCs/>
                <w:sz w:val="20"/>
                <w:szCs w:val="20"/>
              </w:rPr>
              <w:t xml:space="preserve"> an </w:t>
            </w:r>
            <w:proofErr w:type="spellStart"/>
            <w:r w:rsidRPr="000A0FB2">
              <w:rPr>
                <w:rFonts w:ascii="Verdana" w:hAnsi="Verdana" w:cs="Verdana"/>
                <w:bCs/>
                <w:sz w:val="20"/>
                <w:szCs w:val="20"/>
              </w:rPr>
              <w:t>zarokan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mezinan</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ciwanên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ku</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ji</w:t>
            </w:r>
            <w:proofErr w:type="spellEnd"/>
            <w:r w:rsidRPr="000A0FB2">
              <w:rPr>
                <w:rFonts w:ascii="Verdana" w:hAnsi="Verdana" w:cs="Verdana"/>
                <w:bCs/>
                <w:sz w:val="20"/>
                <w:szCs w:val="20"/>
              </w:rPr>
              <w:t xml:space="preserve"> min </w:t>
            </w:r>
            <w:proofErr w:type="spellStart"/>
            <w:r w:rsidRPr="000A0FB2">
              <w:rPr>
                <w:rFonts w:ascii="Verdana" w:hAnsi="Verdana" w:cs="Verdana"/>
                <w:bCs/>
                <w:sz w:val="20"/>
                <w:szCs w:val="20"/>
              </w:rPr>
              <w:t>re</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yên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wekî</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rahêner</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Dê</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Bav</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bigrim,ezê</w:t>
            </w:r>
            <w:proofErr w:type="spellEnd"/>
            <w:r w:rsidRPr="000A0FB2">
              <w:rPr>
                <w:rFonts w:ascii="Verdana" w:hAnsi="Verdana" w:cs="Verdana"/>
                <w:bCs/>
                <w:sz w:val="20"/>
                <w:szCs w:val="20"/>
              </w:rPr>
              <w:t xml:space="preserve"> bi tu </w:t>
            </w:r>
            <w:proofErr w:type="spellStart"/>
            <w:r w:rsidRPr="000A0FB2">
              <w:rPr>
                <w:rFonts w:ascii="Verdana" w:hAnsi="Verdana" w:cs="Verdana"/>
                <w:bCs/>
                <w:sz w:val="20"/>
                <w:szCs w:val="20"/>
              </w:rPr>
              <w:t>cûreyên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nijadperestî</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tundî</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cûdakariyê</w:t>
            </w:r>
            <w:proofErr w:type="spellEnd"/>
            <w:r w:rsidRPr="000A0FB2">
              <w:rPr>
                <w:rFonts w:ascii="Verdana" w:hAnsi="Verdana" w:cs="Arial"/>
                <w:bCs/>
                <w:sz w:val="20"/>
                <w:szCs w:val="20"/>
              </w:rPr>
              <w:t xml:space="preserve"> bi </w:t>
            </w:r>
            <w:proofErr w:type="spellStart"/>
            <w:r w:rsidRPr="000A0FB2">
              <w:rPr>
                <w:rFonts w:ascii="Verdana" w:hAnsi="Verdana" w:cs="Arial"/>
                <w:bCs/>
                <w:sz w:val="20"/>
                <w:szCs w:val="20"/>
              </w:rPr>
              <w:t>rengek</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fîzîkî</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derûnî</w:t>
            </w:r>
            <w:proofErr w:type="spellEnd"/>
            <w:r w:rsidRPr="000A0FB2">
              <w:rPr>
                <w:rFonts w:ascii="Verdana" w:hAnsi="Verdana" w:cs="Arial"/>
                <w:bCs/>
                <w:sz w:val="20"/>
                <w:szCs w:val="20"/>
              </w:rPr>
              <w:t xml:space="preserve"> an </w:t>
            </w:r>
            <w:proofErr w:type="spellStart"/>
            <w:r w:rsidRPr="000A0FB2">
              <w:rPr>
                <w:rFonts w:ascii="Verdana" w:hAnsi="Verdana" w:cs="Arial"/>
                <w:bCs/>
                <w:sz w:val="20"/>
                <w:szCs w:val="20"/>
              </w:rPr>
              <w:t>cinsî</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tevlî</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nebim</w:t>
            </w:r>
            <w:proofErr w:type="spellEnd"/>
            <w:r w:rsidRPr="000A0FB2">
              <w:rPr>
                <w:rFonts w:ascii="Verdana" w:hAnsi="Verdana" w:cs="Arial"/>
                <w:bCs/>
                <w:sz w:val="20"/>
                <w:szCs w:val="20"/>
              </w:rPr>
              <w:t xml:space="preserve"> û </w:t>
            </w:r>
            <w:proofErr w:type="spellStart"/>
            <w:r w:rsidRPr="000A0FB2">
              <w:rPr>
                <w:rFonts w:ascii="Verdana" w:hAnsi="Verdana" w:cs="Arial"/>
                <w:bCs/>
                <w:sz w:val="20"/>
                <w:szCs w:val="20"/>
              </w:rPr>
              <w:t>destûrê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nedim</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rûbidin</w:t>
            </w:r>
            <w:proofErr w:type="spellEnd"/>
            <w:r w:rsidRPr="000A0FB2">
              <w:rPr>
                <w:rFonts w:ascii="Verdana" w:hAnsi="Verdana" w:cs="Arial"/>
                <w:bCs/>
                <w:sz w:val="20"/>
                <w:szCs w:val="20"/>
              </w:rPr>
              <w:t>.</w:t>
            </w:r>
          </w:p>
          <w:p w:rsidR="002164C9" w:rsidRPr="000A0FB2" w:rsidRDefault="002164C9" w:rsidP="002164C9">
            <w:pPr>
              <w:pStyle w:val="Kopfzeile"/>
              <w:rPr>
                <w:rFonts w:ascii="Verdana" w:hAnsi="Verdana" w:cs="Arial"/>
                <w:bCs/>
                <w:sz w:val="20"/>
                <w:szCs w:val="20"/>
              </w:rPr>
            </w:pPr>
          </w:p>
          <w:p w:rsidR="002164C9" w:rsidRPr="000A0FB2" w:rsidRDefault="002164C9" w:rsidP="002164C9">
            <w:pPr>
              <w:pStyle w:val="Kopfzeile"/>
              <w:numPr>
                <w:ilvl w:val="0"/>
                <w:numId w:val="3"/>
              </w:numPr>
              <w:rPr>
                <w:rFonts w:ascii="Verdana" w:hAnsi="Verdana" w:cs="Arial"/>
                <w:bCs/>
                <w:sz w:val="20"/>
                <w:szCs w:val="20"/>
              </w:rPr>
            </w:pP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di </w:t>
            </w:r>
            <w:proofErr w:type="spellStart"/>
            <w:r w:rsidRPr="000A0FB2">
              <w:rPr>
                <w:rFonts w:ascii="Verdana" w:hAnsi="Verdana" w:cs="Verdana"/>
                <w:bCs/>
                <w:sz w:val="20"/>
                <w:szCs w:val="20"/>
              </w:rPr>
              <w:t>calakiyên</w:t>
            </w:r>
            <w:proofErr w:type="spellEnd"/>
            <w:r w:rsidRPr="000A0FB2">
              <w:rPr>
                <w:rFonts w:ascii="Verdana" w:hAnsi="Verdana" w:cs="Verdana"/>
                <w:bCs/>
                <w:sz w:val="20"/>
                <w:szCs w:val="20"/>
              </w:rPr>
              <w:t xml:space="preserve"> li </w:t>
            </w:r>
            <w:proofErr w:type="spellStart"/>
            <w:r w:rsidRPr="000A0FB2">
              <w:rPr>
                <w:rFonts w:ascii="Verdana" w:hAnsi="Verdana" w:cs="Verdana"/>
                <w:bCs/>
                <w:sz w:val="20"/>
                <w:szCs w:val="20"/>
              </w:rPr>
              <w:t>dijî</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muxederata</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vexwarina</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dermana</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narkotik,vexwarina</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alkol</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ki</w:t>
            </w:r>
            <w:r w:rsidRPr="000A0FB2">
              <w:rPr>
                <w:rFonts w:ascii="Verdana" w:hAnsi="Verdana" w:cs="Arial"/>
                <w:bCs/>
                <w:sz w:val="20"/>
                <w:szCs w:val="20"/>
              </w:rPr>
              <w:t>ş</w:t>
            </w:r>
            <w:r w:rsidRPr="000A0FB2">
              <w:rPr>
                <w:rFonts w:ascii="Verdana" w:hAnsi="Verdana" w:cs="Verdana"/>
                <w:bCs/>
                <w:sz w:val="20"/>
                <w:szCs w:val="20"/>
              </w:rPr>
              <w:t>handina</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Cigarê</w:t>
            </w:r>
            <w:proofErr w:type="spellEnd"/>
            <w:r w:rsidRPr="000A0FB2">
              <w:rPr>
                <w:rFonts w:ascii="Verdana" w:hAnsi="Verdana" w:cs="Verdana"/>
                <w:bCs/>
                <w:sz w:val="20"/>
                <w:szCs w:val="20"/>
              </w:rPr>
              <w:t xml:space="preserve"> de, </w:t>
            </w:r>
            <w:proofErr w:type="spellStart"/>
            <w:r w:rsidRPr="000A0FB2">
              <w:rPr>
                <w:rFonts w:ascii="Verdana" w:hAnsi="Verdana" w:cs="Verdana"/>
                <w:bCs/>
                <w:sz w:val="20"/>
                <w:szCs w:val="20"/>
              </w:rPr>
              <w:t>rolek</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erênî</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aktîf</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diyar</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bikim</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wekî</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hevser</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çavdêr</w:t>
            </w:r>
            <w:proofErr w:type="spellEnd"/>
            <w:r w:rsidRPr="000A0FB2">
              <w:rPr>
                <w:rFonts w:ascii="Verdana" w:hAnsi="Verdana" w:cs="Verdana"/>
                <w:bCs/>
                <w:sz w:val="20"/>
                <w:szCs w:val="20"/>
              </w:rPr>
              <w:t xml:space="preserve"> an </w:t>
            </w:r>
            <w:proofErr w:type="spellStart"/>
            <w:r w:rsidRPr="000A0FB2">
              <w:rPr>
                <w:rFonts w:ascii="Verdana" w:hAnsi="Verdana" w:cs="Verdana"/>
                <w:bCs/>
                <w:sz w:val="20"/>
                <w:szCs w:val="20"/>
              </w:rPr>
              <w:t>rêveber</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li </w:t>
            </w:r>
            <w:proofErr w:type="spellStart"/>
            <w:r w:rsidRPr="000A0FB2">
              <w:rPr>
                <w:rFonts w:ascii="Verdana" w:hAnsi="Verdana" w:cs="Verdana"/>
                <w:bCs/>
                <w:sz w:val="20"/>
                <w:szCs w:val="20"/>
              </w:rPr>
              <w:t>pêşberî</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lîstikvanên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kêmendam</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ên</w:t>
            </w:r>
            <w:proofErr w:type="spellEnd"/>
            <w:r w:rsidRPr="000A0FB2">
              <w:rPr>
                <w:rFonts w:ascii="Verdana" w:hAnsi="Verdana" w:cs="Verdana"/>
                <w:bCs/>
                <w:sz w:val="20"/>
                <w:szCs w:val="20"/>
              </w:rPr>
              <w:t xml:space="preserve"> li </w:t>
            </w:r>
            <w:proofErr w:type="spellStart"/>
            <w:r w:rsidRPr="000A0FB2">
              <w:rPr>
                <w:rFonts w:ascii="Verdana" w:hAnsi="Verdana" w:cs="Verdana"/>
                <w:bCs/>
                <w:sz w:val="20"/>
                <w:szCs w:val="20"/>
              </w:rPr>
              <w:t>ser</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qadê</w:t>
            </w:r>
            <w:proofErr w:type="spellEnd"/>
            <w:r w:rsidRPr="000A0FB2">
              <w:rPr>
                <w:rFonts w:ascii="Verdana" w:hAnsi="Verdana" w:cs="Verdana"/>
                <w:bCs/>
                <w:sz w:val="20"/>
                <w:szCs w:val="20"/>
              </w:rPr>
              <w:t xml:space="preserve"> /</w:t>
            </w:r>
            <w:r w:rsidRPr="000A0FB2">
              <w:rPr>
                <w:rFonts w:ascii="Verdana" w:hAnsi="Verdana" w:cs="Arial"/>
                <w:bCs/>
                <w:sz w:val="20"/>
                <w:szCs w:val="20"/>
              </w:rPr>
              <w:t xml:space="preserve"> li </w:t>
            </w:r>
            <w:proofErr w:type="spellStart"/>
            <w:r w:rsidRPr="000A0FB2">
              <w:rPr>
                <w:rFonts w:ascii="Verdana" w:hAnsi="Verdana" w:cs="Arial"/>
                <w:bCs/>
                <w:sz w:val="20"/>
                <w:szCs w:val="20"/>
              </w:rPr>
              <w:t>ser</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seyrûsefê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alkol</w:t>
            </w:r>
            <w:proofErr w:type="spellEnd"/>
            <w:r w:rsidRPr="000A0FB2">
              <w:rPr>
                <w:rFonts w:ascii="Verdana" w:hAnsi="Verdana" w:cs="Arial"/>
                <w:bCs/>
                <w:sz w:val="20"/>
                <w:szCs w:val="20"/>
              </w:rPr>
              <w:t xml:space="preserve"> û </w:t>
            </w:r>
            <w:proofErr w:type="spellStart"/>
            <w:r w:rsidRPr="000A0FB2">
              <w:rPr>
                <w:rFonts w:ascii="Verdana" w:hAnsi="Verdana" w:cs="Arial"/>
                <w:bCs/>
                <w:sz w:val="20"/>
                <w:szCs w:val="20"/>
              </w:rPr>
              <w:t>nîkotînê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nakim</w:t>
            </w:r>
            <w:proofErr w:type="spellEnd"/>
            <w:r w:rsidRPr="000A0FB2">
              <w:rPr>
                <w:rFonts w:ascii="Verdana" w:hAnsi="Verdana" w:cs="Arial"/>
                <w:bCs/>
                <w:sz w:val="20"/>
                <w:szCs w:val="20"/>
              </w:rPr>
              <w:t xml:space="preserve">. Di </w:t>
            </w:r>
            <w:proofErr w:type="spellStart"/>
            <w:r w:rsidRPr="000A0FB2">
              <w:rPr>
                <w:rFonts w:ascii="Verdana" w:hAnsi="Verdana" w:cs="Arial"/>
                <w:bCs/>
                <w:sz w:val="20"/>
                <w:szCs w:val="20"/>
              </w:rPr>
              <w:t>heman</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demê</w:t>
            </w:r>
            <w:proofErr w:type="spellEnd"/>
            <w:r w:rsidRPr="000A0FB2">
              <w:rPr>
                <w:rFonts w:ascii="Verdana" w:hAnsi="Verdana" w:cs="Arial"/>
                <w:bCs/>
                <w:sz w:val="20"/>
                <w:szCs w:val="20"/>
              </w:rPr>
              <w:t xml:space="preserve"> de </w:t>
            </w:r>
            <w:proofErr w:type="spellStart"/>
            <w:r w:rsidRPr="000A0FB2">
              <w:rPr>
                <w:rFonts w:ascii="Verdana" w:hAnsi="Verdana" w:cs="Arial"/>
                <w:bCs/>
                <w:sz w:val="20"/>
                <w:szCs w:val="20"/>
              </w:rPr>
              <w:t>ez</w:t>
            </w:r>
            <w:proofErr w:type="spellEnd"/>
            <w:r w:rsidRPr="000A0FB2">
              <w:rPr>
                <w:rFonts w:ascii="Verdana" w:hAnsi="Verdana" w:cs="Arial"/>
                <w:bCs/>
                <w:sz w:val="20"/>
                <w:szCs w:val="20"/>
              </w:rPr>
              <w:t xml:space="preserve"> ê </w:t>
            </w:r>
            <w:proofErr w:type="spellStart"/>
            <w:r w:rsidRPr="000A0FB2">
              <w:rPr>
                <w:rFonts w:ascii="Verdana" w:hAnsi="Verdana" w:cs="Arial"/>
                <w:bCs/>
                <w:sz w:val="20"/>
                <w:szCs w:val="20"/>
              </w:rPr>
              <w:t>ji</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bo</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perwerde</w:t>
            </w:r>
            <w:proofErr w:type="spellEnd"/>
            <w:r w:rsidRPr="000A0FB2">
              <w:rPr>
                <w:rFonts w:ascii="Verdana" w:hAnsi="Verdana" w:cs="Arial"/>
                <w:bCs/>
                <w:sz w:val="20"/>
                <w:szCs w:val="20"/>
              </w:rPr>
              <w:t xml:space="preserve"> / </w:t>
            </w:r>
            <w:proofErr w:type="spellStart"/>
            <w:r w:rsidRPr="000A0FB2">
              <w:rPr>
                <w:rFonts w:ascii="Verdana" w:hAnsi="Verdana" w:cs="Arial"/>
                <w:bCs/>
                <w:sz w:val="20"/>
                <w:szCs w:val="20"/>
              </w:rPr>
              <w:t>lîstikê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vexwarina</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Alkoholê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nekim</w:t>
            </w:r>
            <w:proofErr w:type="spellEnd"/>
            <w:r w:rsidRPr="000A0FB2">
              <w:rPr>
                <w:rFonts w:ascii="Verdana" w:hAnsi="Verdana" w:cs="Arial"/>
                <w:bCs/>
                <w:sz w:val="20"/>
                <w:szCs w:val="20"/>
              </w:rPr>
              <w:t>.</w:t>
            </w:r>
          </w:p>
          <w:p w:rsidR="002164C9" w:rsidRDefault="002164C9" w:rsidP="002164C9">
            <w:pPr>
              <w:pStyle w:val="Kopfzeile"/>
              <w:rPr>
                <w:rFonts w:ascii="Verdana" w:hAnsi="Verdana" w:cs="Arial"/>
                <w:bCs/>
                <w:sz w:val="20"/>
                <w:szCs w:val="20"/>
              </w:rPr>
            </w:pPr>
          </w:p>
          <w:p w:rsidR="000A0FB2" w:rsidRPr="000A0FB2" w:rsidRDefault="000A0FB2" w:rsidP="002164C9">
            <w:pPr>
              <w:pStyle w:val="Kopfzeile"/>
              <w:rPr>
                <w:rFonts w:ascii="Verdana" w:hAnsi="Verdana" w:cs="Arial"/>
                <w:bCs/>
                <w:sz w:val="20"/>
                <w:szCs w:val="20"/>
              </w:rPr>
            </w:pPr>
          </w:p>
          <w:p w:rsidR="002164C9" w:rsidRPr="000A0FB2" w:rsidRDefault="002164C9" w:rsidP="002164C9">
            <w:pPr>
              <w:pStyle w:val="Kopfzeile"/>
              <w:numPr>
                <w:ilvl w:val="0"/>
                <w:numId w:val="2"/>
              </w:numPr>
              <w:tabs>
                <w:tab w:val="clear" w:pos="4536"/>
                <w:tab w:val="clear" w:pos="9072"/>
              </w:tabs>
              <w:rPr>
                <w:rFonts w:ascii="Verdana" w:hAnsi="Verdana" w:cs="Arial"/>
                <w:b/>
                <w:sz w:val="20"/>
                <w:szCs w:val="20"/>
              </w:rPr>
            </w:pP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rêzê</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jibo</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kerekterê</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cude</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ji</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kesayet</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Netewên</w:t>
            </w:r>
            <w:proofErr w:type="spellEnd"/>
            <w:r w:rsidRPr="000A0FB2">
              <w:rPr>
                <w:rFonts w:ascii="Verdana" w:hAnsi="Verdana" w:cs="Verdana"/>
                <w:bCs/>
                <w:sz w:val="20"/>
                <w:szCs w:val="20"/>
              </w:rPr>
              <w:t xml:space="preserve"> di </w:t>
            </w:r>
            <w:proofErr w:type="spellStart"/>
            <w:r w:rsidRPr="000A0FB2">
              <w:rPr>
                <w:rFonts w:ascii="Verdana" w:hAnsi="Verdana" w:cs="Verdana"/>
                <w:bCs/>
                <w:sz w:val="20"/>
                <w:szCs w:val="20"/>
              </w:rPr>
              <w:t>tîm</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Klûpa</w:t>
            </w:r>
            <w:proofErr w:type="spellEnd"/>
            <w:r w:rsidRPr="000A0FB2">
              <w:rPr>
                <w:rFonts w:ascii="Verdana" w:hAnsi="Verdana" w:cs="Verdana"/>
                <w:bCs/>
                <w:sz w:val="20"/>
                <w:szCs w:val="20"/>
              </w:rPr>
              <w:t xml:space="preserve"> min de, </w:t>
            </w:r>
            <w:proofErr w:type="spellStart"/>
            <w:r w:rsidRPr="000A0FB2">
              <w:rPr>
                <w:rFonts w:ascii="Verdana" w:hAnsi="Verdana" w:cs="Verdana"/>
                <w:bCs/>
                <w:sz w:val="20"/>
                <w:szCs w:val="20"/>
              </w:rPr>
              <w:t>yan</w:t>
            </w:r>
            <w:proofErr w:type="spellEnd"/>
            <w:r w:rsidRPr="000A0FB2">
              <w:rPr>
                <w:rFonts w:ascii="Verdana" w:hAnsi="Verdana" w:cs="Verdana"/>
                <w:bCs/>
                <w:sz w:val="20"/>
                <w:szCs w:val="20"/>
              </w:rPr>
              <w:t xml:space="preserve"> di </w:t>
            </w:r>
            <w:proofErr w:type="spellStart"/>
            <w:r w:rsidRPr="000A0FB2">
              <w:rPr>
                <w:rFonts w:ascii="Verdana" w:hAnsi="Verdana" w:cs="Verdana"/>
                <w:bCs/>
                <w:sz w:val="20"/>
                <w:szCs w:val="20"/>
              </w:rPr>
              <w:t>Tîma</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dijber</w:t>
            </w:r>
            <w:proofErr w:type="spellEnd"/>
            <w:r w:rsidRPr="000A0FB2">
              <w:rPr>
                <w:rFonts w:ascii="Verdana" w:hAnsi="Verdana" w:cs="Verdana"/>
                <w:bCs/>
                <w:sz w:val="20"/>
                <w:szCs w:val="20"/>
              </w:rPr>
              <w:t xml:space="preserve"> de </w:t>
            </w:r>
            <w:proofErr w:type="spellStart"/>
            <w:r w:rsidRPr="000A0FB2">
              <w:rPr>
                <w:rFonts w:ascii="Verdana" w:hAnsi="Verdana" w:cs="Verdana"/>
                <w:bCs/>
                <w:sz w:val="20"/>
                <w:szCs w:val="20"/>
              </w:rPr>
              <w:t>qebûl</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bikim</w:t>
            </w:r>
            <w:proofErr w:type="spellEnd"/>
            <w:r w:rsidRPr="000A0FB2">
              <w:rPr>
                <w:rFonts w:ascii="Verdana" w:hAnsi="Verdana" w:cs="Verdana"/>
                <w:bCs/>
                <w:sz w:val="20"/>
                <w:szCs w:val="20"/>
              </w:rPr>
              <w:t>.</w:t>
            </w:r>
          </w:p>
          <w:p w:rsidR="002164C9" w:rsidRDefault="002164C9" w:rsidP="002164C9">
            <w:pPr>
              <w:pStyle w:val="Kopfzeile"/>
              <w:tabs>
                <w:tab w:val="clear" w:pos="4536"/>
                <w:tab w:val="clear" w:pos="9072"/>
              </w:tabs>
              <w:rPr>
                <w:rFonts w:ascii="Verdana" w:hAnsi="Verdana" w:cs="Verdana"/>
                <w:bCs/>
                <w:sz w:val="20"/>
                <w:szCs w:val="20"/>
              </w:rPr>
            </w:pPr>
          </w:p>
          <w:p w:rsidR="000A0FB2" w:rsidRPr="000A0FB2" w:rsidRDefault="000A0FB2" w:rsidP="002164C9">
            <w:pPr>
              <w:pStyle w:val="Kopfzeile"/>
              <w:tabs>
                <w:tab w:val="clear" w:pos="4536"/>
                <w:tab w:val="clear" w:pos="9072"/>
              </w:tabs>
              <w:rPr>
                <w:rFonts w:ascii="Verdana" w:hAnsi="Verdana" w:cs="Verdana"/>
                <w:bCs/>
                <w:sz w:val="20"/>
                <w:szCs w:val="20"/>
              </w:rPr>
            </w:pPr>
          </w:p>
          <w:p w:rsidR="002164C9" w:rsidRPr="000A0FB2" w:rsidRDefault="002164C9" w:rsidP="002164C9">
            <w:pPr>
              <w:pStyle w:val="Kopfzeile"/>
              <w:numPr>
                <w:ilvl w:val="0"/>
                <w:numId w:val="2"/>
              </w:numPr>
              <w:rPr>
                <w:rFonts w:ascii="Verdana" w:hAnsi="Verdana" w:cs="Arial"/>
                <w:bCs/>
                <w:sz w:val="20"/>
                <w:szCs w:val="20"/>
              </w:rPr>
            </w:pP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bi </w:t>
            </w:r>
            <w:proofErr w:type="spellStart"/>
            <w:r w:rsidRPr="000A0FB2">
              <w:rPr>
                <w:rFonts w:ascii="Verdana" w:hAnsi="Verdana" w:cs="Verdana"/>
                <w:bCs/>
                <w:sz w:val="20"/>
                <w:szCs w:val="20"/>
              </w:rPr>
              <w:t>tîmê</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xwe</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re</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serketi</w:t>
            </w:r>
            <w:r w:rsidRPr="000A0FB2">
              <w:rPr>
                <w:rFonts w:ascii="Verdana" w:hAnsi="Verdana" w:cs="Arial"/>
                <w:bCs/>
                <w:sz w:val="20"/>
                <w:szCs w:val="20"/>
              </w:rPr>
              <w:t>n</w:t>
            </w:r>
            <w:proofErr w:type="spellEnd"/>
            <w:r w:rsidRPr="000A0FB2">
              <w:rPr>
                <w:rFonts w:ascii="Verdana" w:hAnsi="Verdana" w:cs="Arial"/>
                <w:bCs/>
                <w:sz w:val="20"/>
                <w:szCs w:val="20"/>
              </w:rPr>
              <w:t xml:space="preserve"> û </w:t>
            </w:r>
            <w:proofErr w:type="spellStart"/>
            <w:r w:rsidRPr="000A0FB2">
              <w:rPr>
                <w:rFonts w:ascii="Verdana" w:hAnsi="Verdana" w:cs="Arial"/>
                <w:bCs/>
                <w:sz w:val="20"/>
                <w:szCs w:val="20"/>
              </w:rPr>
              <w:t>winda</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dikim</w:t>
            </w:r>
            <w:proofErr w:type="spellEnd"/>
            <w:r w:rsidRPr="000A0FB2">
              <w:rPr>
                <w:rFonts w:ascii="Verdana" w:hAnsi="Verdana" w:cs="Arial"/>
                <w:bCs/>
                <w:sz w:val="20"/>
                <w:szCs w:val="20"/>
              </w:rPr>
              <w:t xml:space="preserve"> - </w:t>
            </w:r>
            <w:proofErr w:type="spellStart"/>
            <w:r w:rsidRPr="000A0FB2">
              <w:rPr>
                <w:rFonts w:ascii="Verdana" w:hAnsi="Verdana" w:cs="Arial"/>
                <w:bCs/>
                <w:sz w:val="20"/>
                <w:szCs w:val="20"/>
              </w:rPr>
              <w:t>serfirazî</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tenê</w:t>
            </w:r>
            <w:proofErr w:type="spellEnd"/>
            <w:r w:rsidRPr="000A0FB2">
              <w:rPr>
                <w:rFonts w:ascii="Verdana" w:hAnsi="Verdana" w:cs="Arial"/>
                <w:bCs/>
                <w:sz w:val="20"/>
                <w:szCs w:val="20"/>
              </w:rPr>
              <w:t xml:space="preserve"> bi </w:t>
            </w:r>
            <w:proofErr w:type="spellStart"/>
            <w:r w:rsidRPr="000A0FB2">
              <w:rPr>
                <w:rFonts w:ascii="Verdana" w:hAnsi="Verdana" w:cs="Arial"/>
                <w:bCs/>
                <w:sz w:val="20"/>
                <w:szCs w:val="20"/>
              </w:rPr>
              <w:t>giyanê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tîmê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dikare</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were</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bidestxistin</w:t>
            </w:r>
            <w:proofErr w:type="spellEnd"/>
            <w:r w:rsidRPr="000A0FB2">
              <w:rPr>
                <w:rFonts w:ascii="Verdana" w:hAnsi="Verdana" w:cs="Arial"/>
                <w:bCs/>
                <w:sz w:val="20"/>
                <w:szCs w:val="20"/>
              </w:rPr>
              <w:t xml:space="preserve">; Di </w:t>
            </w:r>
            <w:proofErr w:type="spellStart"/>
            <w:r w:rsidRPr="000A0FB2">
              <w:rPr>
                <w:rFonts w:ascii="Verdana" w:hAnsi="Verdana" w:cs="Arial"/>
                <w:bCs/>
                <w:sz w:val="20"/>
                <w:szCs w:val="20"/>
              </w:rPr>
              <w:t>tîmê</w:t>
            </w:r>
            <w:proofErr w:type="spellEnd"/>
            <w:r w:rsidRPr="000A0FB2">
              <w:rPr>
                <w:rFonts w:ascii="Verdana" w:hAnsi="Verdana" w:cs="Arial"/>
                <w:bCs/>
                <w:sz w:val="20"/>
                <w:szCs w:val="20"/>
              </w:rPr>
              <w:t xml:space="preserve"> de her </w:t>
            </w:r>
            <w:proofErr w:type="spellStart"/>
            <w:r w:rsidRPr="000A0FB2">
              <w:rPr>
                <w:rFonts w:ascii="Verdana" w:hAnsi="Verdana" w:cs="Arial"/>
                <w:bCs/>
                <w:sz w:val="20"/>
                <w:szCs w:val="20"/>
              </w:rPr>
              <w:t>kes</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girîng</w:t>
            </w:r>
            <w:proofErr w:type="spellEnd"/>
            <w:r w:rsidRPr="000A0FB2">
              <w:rPr>
                <w:rFonts w:ascii="Verdana" w:hAnsi="Verdana" w:cs="Arial"/>
                <w:bCs/>
                <w:sz w:val="20"/>
                <w:szCs w:val="20"/>
              </w:rPr>
              <w:t xml:space="preserve"> e.</w:t>
            </w:r>
          </w:p>
          <w:p w:rsidR="002164C9" w:rsidRPr="000A0FB2" w:rsidRDefault="002164C9" w:rsidP="002164C9">
            <w:pPr>
              <w:pStyle w:val="Kopfzeile"/>
              <w:rPr>
                <w:rFonts w:ascii="Verdana" w:hAnsi="Verdana" w:cs="Arial"/>
                <w:bCs/>
                <w:sz w:val="20"/>
                <w:szCs w:val="20"/>
              </w:rPr>
            </w:pPr>
          </w:p>
          <w:p w:rsidR="002164C9" w:rsidRPr="000A0FB2" w:rsidRDefault="002164C9" w:rsidP="002164C9">
            <w:pPr>
              <w:pStyle w:val="Kopfzeile"/>
              <w:numPr>
                <w:ilvl w:val="0"/>
                <w:numId w:val="2"/>
              </w:numPr>
              <w:rPr>
                <w:rFonts w:ascii="Verdana" w:hAnsi="Verdana" w:cs="Arial"/>
                <w:bCs/>
                <w:sz w:val="20"/>
                <w:szCs w:val="20"/>
              </w:rPr>
            </w:pP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perwerdehiya</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xwe</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didomînim</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ji</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naveroka</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nû</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perwerdehiyê</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re</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vekirî</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me</w:t>
            </w:r>
            <w:proofErr w:type="spellEnd"/>
            <w:r w:rsidRPr="000A0FB2">
              <w:rPr>
                <w:rFonts w:ascii="Verdana" w:hAnsi="Verdana" w:cs="Verdana"/>
                <w:bCs/>
                <w:sz w:val="20"/>
                <w:szCs w:val="20"/>
              </w:rPr>
              <w:t>.</w:t>
            </w:r>
          </w:p>
          <w:p w:rsidR="002164C9" w:rsidRDefault="002164C9" w:rsidP="002164C9">
            <w:pPr>
              <w:pStyle w:val="Kopfzeile"/>
              <w:rPr>
                <w:rFonts w:ascii="Verdana" w:hAnsi="Verdana" w:cs="Arial"/>
                <w:bCs/>
                <w:sz w:val="20"/>
                <w:szCs w:val="20"/>
              </w:rPr>
            </w:pPr>
          </w:p>
          <w:p w:rsidR="000A0FB2" w:rsidRPr="000A0FB2" w:rsidRDefault="000A0FB2" w:rsidP="002164C9">
            <w:pPr>
              <w:pStyle w:val="Kopfzeile"/>
              <w:rPr>
                <w:rFonts w:ascii="Verdana" w:hAnsi="Verdana" w:cs="Arial"/>
                <w:bCs/>
                <w:sz w:val="20"/>
                <w:szCs w:val="20"/>
              </w:rPr>
            </w:pPr>
          </w:p>
          <w:p w:rsidR="002164C9" w:rsidRPr="000A0FB2" w:rsidRDefault="002164C9" w:rsidP="002164C9">
            <w:pPr>
              <w:pStyle w:val="Kopfzeile"/>
              <w:numPr>
                <w:ilvl w:val="0"/>
                <w:numId w:val="2"/>
              </w:numPr>
              <w:rPr>
                <w:rFonts w:ascii="Verdana" w:hAnsi="Verdana" w:cs="Arial"/>
                <w:bCs/>
                <w:sz w:val="20"/>
                <w:szCs w:val="20"/>
              </w:rPr>
            </w:pPr>
            <w:proofErr w:type="spellStart"/>
            <w:r w:rsidRPr="000A0FB2">
              <w:rPr>
                <w:rFonts w:ascii="Verdana" w:hAnsi="Verdana" w:cs="Verdana"/>
                <w:bCs/>
                <w:sz w:val="20"/>
                <w:szCs w:val="20"/>
              </w:rPr>
              <w:lastRenderedPageBreak/>
              <w:t>Ez</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materyalên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perwerdehiyê</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amûrên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werzîşê</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yên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ku</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ji</w:t>
            </w:r>
            <w:proofErr w:type="spellEnd"/>
            <w:r w:rsidRPr="000A0FB2">
              <w:rPr>
                <w:rFonts w:ascii="Verdana" w:hAnsi="Verdana" w:cs="Verdana"/>
                <w:bCs/>
                <w:sz w:val="20"/>
                <w:szCs w:val="20"/>
              </w:rPr>
              <w:t xml:space="preserve"> min </w:t>
            </w:r>
            <w:proofErr w:type="spellStart"/>
            <w:r w:rsidRPr="000A0FB2">
              <w:rPr>
                <w:rFonts w:ascii="Verdana" w:hAnsi="Verdana" w:cs="Verdana"/>
                <w:bCs/>
                <w:sz w:val="20"/>
                <w:szCs w:val="20"/>
              </w:rPr>
              <w:t>re</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hatine</w:t>
            </w:r>
            <w:proofErr w:type="spellEnd"/>
            <w:r w:rsidRPr="000A0FB2">
              <w:rPr>
                <w:rFonts w:ascii="Verdana" w:hAnsi="Verdana" w:cs="Verdana"/>
                <w:bCs/>
                <w:sz w:val="20"/>
                <w:szCs w:val="20"/>
              </w:rPr>
              <w:t xml:space="preserve"> bi </w:t>
            </w:r>
            <w:proofErr w:type="spellStart"/>
            <w:r w:rsidRPr="000A0FB2">
              <w:rPr>
                <w:rFonts w:ascii="Verdana" w:hAnsi="Verdana" w:cs="Verdana"/>
                <w:bCs/>
                <w:sz w:val="20"/>
                <w:szCs w:val="20"/>
              </w:rPr>
              <w:t>ba</w:t>
            </w:r>
            <w:r w:rsidRPr="000A0FB2">
              <w:rPr>
                <w:rFonts w:ascii="Verdana" w:hAnsi="Verdana" w:cs="Arial"/>
                <w:bCs/>
                <w:sz w:val="20"/>
                <w:szCs w:val="20"/>
              </w:rPr>
              <w:t>ldarî</w:t>
            </w:r>
            <w:proofErr w:type="spellEnd"/>
            <w:r w:rsidRPr="000A0FB2">
              <w:rPr>
                <w:rFonts w:ascii="Verdana" w:hAnsi="Verdana" w:cs="Arial"/>
                <w:bCs/>
                <w:sz w:val="20"/>
                <w:szCs w:val="20"/>
              </w:rPr>
              <w:t xml:space="preserve"> bi </w:t>
            </w:r>
            <w:proofErr w:type="spellStart"/>
            <w:r w:rsidRPr="000A0FB2">
              <w:rPr>
                <w:rFonts w:ascii="Verdana" w:hAnsi="Verdana" w:cs="Arial"/>
                <w:bCs/>
                <w:sz w:val="20"/>
                <w:szCs w:val="20"/>
              </w:rPr>
              <w:t>parêzim</w:t>
            </w:r>
            <w:proofErr w:type="spellEnd"/>
            <w:r w:rsidRPr="000A0FB2">
              <w:rPr>
                <w:rFonts w:ascii="Verdana" w:hAnsi="Verdana" w:cs="Arial"/>
                <w:bCs/>
                <w:sz w:val="20"/>
                <w:szCs w:val="20"/>
              </w:rPr>
              <w:t>.</w:t>
            </w:r>
          </w:p>
          <w:p w:rsidR="002164C9" w:rsidRPr="000A0FB2" w:rsidRDefault="002164C9" w:rsidP="002164C9">
            <w:pPr>
              <w:pStyle w:val="Kopfzeile"/>
              <w:rPr>
                <w:rFonts w:ascii="Verdana" w:hAnsi="Verdana" w:cs="Arial"/>
                <w:bCs/>
                <w:sz w:val="20"/>
                <w:szCs w:val="20"/>
              </w:rPr>
            </w:pPr>
          </w:p>
          <w:p w:rsidR="002164C9" w:rsidRPr="000A0FB2" w:rsidRDefault="002164C9" w:rsidP="002164C9">
            <w:pPr>
              <w:pStyle w:val="Kopfzeile"/>
              <w:numPr>
                <w:ilvl w:val="0"/>
                <w:numId w:val="2"/>
              </w:numPr>
              <w:rPr>
                <w:rFonts w:ascii="Verdana" w:hAnsi="Verdana" w:cs="Arial"/>
                <w:bCs/>
                <w:sz w:val="20"/>
                <w:szCs w:val="20"/>
              </w:rPr>
            </w:pP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di </w:t>
            </w:r>
            <w:proofErr w:type="spellStart"/>
            <w:r w:rsidRPr="000A0FB2">
              <w:rPr>
                <w:rFonts w:ascii="Verdana" w:hAnsi="Verdana" w:cs="Verdana"/>
                <w:bCs/>
                <w:sz w:val="20"/>
                <w:szCs w:val="20"/>
              </w:rPr>
              <w:t>Kabînê</w:t>
            </w:r>
            <w:proofErr w:type="spellEnd"/>
            <w:r w:rsidRPr="000A0FB2">
              <w:rPr>
                <w:rFonts w:ascii="Verdana" w:hAnsi="Verdana" w:cs="Verdana"/>
                <w:bCs/>
                <w:sz w:val="20"/>
                <w:szCs w:val="20"/>
              </w:rPr>
              <w:t xml:space="preserve"> de </w:t>
            </w:r>
            <w:proofErr w:type="spellStart"/>
            <w:r w:rsidRPr="000A0FB2">
              <w:rPr>
                <w:rFonts w:ascii="Verdana" w:hAnsi="Verdana" w:cs="Verdana"/>
                <w:bCs/>
                <w:sz w:val="20"/>
                <w:szCs w:val="20"/>
              </w:rPr>
              <w:t>bala</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xwe</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didim</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paqijî</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rêzika</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xwe</w:t>
            </w:r>
            <w:proofErr w:type="spellEnd"/>
            <w:r w:rsidRPr="000A0FB2">
              <w:rPr>
                <w:rFonts w:ascii="Verdana" w:hAnsi="Verdana" w:cs="Verdana"/>
                <w:bCs/>
                <w:sz w:val="20"/>
                <w:szCs w:val="20"/>
              </w:rPr>
              <w:t>.</w:t>
            </w:r>
          </w:p>
          <w:p w:rsidR="002164C9" w:rsidRPr="000A0FB2" w:rsidRDefault="002164C9" w:rsidP="002164C9">
            <w:pPr>
              <w:pStyle w:val="Kopfzeile"/>
              <w:rPr>
                <w:rFonts w:ascii="Verdana" w:hAnsi="Verdana" w:cs="Arial"/>
                <w:bCs/>
                <w:sz w:val="20"/>
                <w:szCs w:val="20"/>
              </w:rPr>
            </w:pPr>
          </w:p>
          <w:p w:rsidR="002164C9" w:rsidRPr="000A0FB2" w:rsidRDefault="002164C9" w:rsidP="002164C9">
            <w:pPr>
              <w:pStyle w:val="Kopfzeile"/>
              <w:numPr>
                <w:ilvl w:val="0"/>
                <w:numId w:val="2"/>
              </w:numPr>
              <w:rPr>
                <w:rFonts w:ascii="Verdana" w:hAnsi="Verdana" w:cs="Arial"/>
                <w:bCs/>
                <w:sz w:val="20"/>
                <w:szCs w:val="20"/>
              </w:rPr>
            </w:pPr>
            <w:r w:rsidRPr="000A0FB2">
              <w:rPr>
                <w:rFonts w:ascii="Verdana" w:hAnsi="Verdana" w:cs="Verdana"/>
                <w:bCs/>
                <w:sz w:val="20"/>
                <w:szCs w:val="20"/>
              </w:rPr>
              <w:t xml:space="preserve">Ger </w:t>
            </w:r>
            <w:proofErr w:type="spellStart"/>
            <w:r w:rsidRPr="000A0FB2">
              <w:rPr>
                <w:rFonts w:ascii="Verdana" w:hAnsi="Verdana" w:cs="Verdana"/>
                <w:bCs/>
                <w:sz w:val="20"/>
                <w:szCs w:val="20"/>
              </w:rPr>
              <w:t>ev</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rêz</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edeb</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werin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binpê</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kirin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ê </w:t>
            </w:r>
            <w:proofErr w:type="spellStart"/>
            <w:r w:rsidRPr="000A0FB2">
              <w:rPr>
                <w:rFonts w:ascii="Verdana" w:hAnsi="Verdana" w:cs="Verdana"/>
                <w:bCs/>
                <w:sz w:val="20"/>
                <w:szCs w:val="20"/>
              </w:rPr>
              <w:t>mudaxeleyî</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bikim</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ê </w:t>
            </w:r>
            <w:proofErr w:type="spellStart"/>
            <w:r w:rsidRPr="000A0FB2">
              <w:rPr>
                <w:rFonts w:ascii="Verdana" w:hAnsi="Verdana" w:cs="Verdana"/>
                <w:bCs/>
                <w:sz w:val="20"/>
                <w:szCs w:val="20"/>
              </w:rPr>
              <w:t>rê</w:t>
            </w:r>
            <w:proofErr w:type="spellEnd"/>
            <w:r w:rsidRPr="000A0FB2">
              <w:rPr>
                <w:rFonts w:ascii="Verdana" w:hAnsi="Verdana" w:cs="Verdana"/>
                <w:bCs/>
                <w:sz w:val="20"/>
                <w:szCs w:val="20"/>
              </w:rPr>
              <w:t xml:space="preserve"> li </w:t>
            </w:r>
            <w:proofErr w:type="spellStart"/>
            <w:r w:rsidRPr="000A0FB2">
              <w:rPr>
                <w:rFonts w:ascii="Verdana" w:hAnsi="Verdana" w:cs="Verdana"/>
                <w:bCs/>
                <w:sz w:val="20"/>
                <w:szCs w:val="20"/>
              </w:rPr>
              <w:t>ber</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nerazîbûnê</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bigirim</w:t>
            </w:r>
            <w:proofErr w:type="spellEnd"/>
            <w:r w:rsidRPr="000A0FB2">
              <w:rPr>
                <w:rFonts w:ascii="Verdana" w:hAnsi="Verdana" w:cs="Verdana"/>
                <w:bCs/>
                <w:sz w:val="20"/>
                <w:szCs w:val="20"/>
              </w:rPr>
              <w:t xml:space="preserve">. Di </w:t>
            </w:r>
            <w:proofErr w:type="spellStart"/>
            <w:r w:rsidRPr="000A0FB2">
              <w:rPr>
                <w:rFonts w:ascii="Verdana" w:hAnsi="Verdana" w:cs="Verdana"/>
                <w:bCs/>
                <w:sz w:val="20"/>
                <w:szCs w:val="20"/>
              </w:rPr>
              <w:t>doza</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dubarekirinê</w:t>
            </w:r>
            <w:proofErr w:type="spellEnd"/>
            <w:r w:rsidRPr="000A0FB2">
              <w:rPr>
                <w:rFonts w:ascii="Verdana" w:hAnsi="Verdana" w:cs="Verdana"/>
                <w:bCs/>
                <w:sz w:val="20"/>
                <w:szCs w:val="20"/>
              </w:rPr>
              <w:t xml:space="preserve"> de, </w:t>
            </w: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vedigerim</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ber</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berpirsiyarê</w:t>
            </w:r>
            <w:proofErr w:type="spellEnd"/>
            <w:r w:rsidRPr="000A0FB2">
              <w:rPr>
                <w:rFonts w:ascii="Verdana" w:hAnsi="Verdana" w:cs="Verdana"/>
                <w:bCs/>
                <w:sz w:val="20"/>
                <w:szCs w:val="20"/>
              </w:rPr>
              <w:t xml:space="preserve"> SC Herford.</w:t>
            </w:r>
          </w:p>
          <w:p w:rsidR="002164C9" w:rsidRPr="000A0FB2" w:rsidRDefault="002164C9" w:rsidP="002164C9">
            <w:pPr>
              <w:pStyle w:val="Kopfzeile"/>
              <w:rPr>
                <w:rFonts w:ascii="Verdana" w:hAnsi="Verdana" w:cs="Arial"/>
                <w:bCs/>
                <w:sz w:val="20"/>
                <w:szCs w:val="20"/>
              </w:rPr>
            </w:pPr>
          </w:p>
          <w:p w:rsidR="002164C9" w:rsidRPr="000A0FB2" w:rsidRDefault="002164C9" w:rsidP="002164C9">
            <w:pPr>
              <w:pStyle w:val="Kopfzeile"/>
              <w:numPr>
                <w:ilvl w:val="0"/>
                <w:numId w:val="2"/>
              </w:numPr>
              <w:rPr>
                <w:rFonts w:ascii="Verdana" w:hAnsi="Verdana" w:cs="Arial"/>
                <w:bCs/>
                <w:sz w:val="20"/>
                <w:szCs w:val="20"/>
              </w:rPr>
            </w:pPr>
            <w:proofErr w:type="spellStart"/>
            <w:r w:rsidRPr="000A0FB2">
              <w:rPr>
                <w:rFonts w:ascii="Verdana" w:hAnsi="Verdana" w:cs="Arial"/>
                <w:bCs/>
                <w:sz w:val="20"/>
                <w:szCs w:val="20"/>
              </w:rPr>
              <w:t>Ez</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berpirsyarim</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ku</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heqê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salane</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yê</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mesrefa</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Perea</w:t>
            </w:r>
            <w:proofErr w:type="spellEnd"/>
            <w:r w:rsidRPr="000A0FB2">
              <w:rPr>
                <w:rFonts w:ascii="Verdana" w:hAnsi="Verdana" w:cs="Arial"/>
                <w:bCs/>
                <w:sz w:val="20"/>
                <w:szCs w:val="20"/>
              </w:rPr>
              <w:t xml:space="preserve"> </w:t>
            </w:r>
            <w:proofErr w:type="spellStart"/>
            <w:r w:rsidRPr="000A0FB2">
              <w:rPr>
                <w:rFonts w:ascii="Verdana" w:hAnsi="Verdana" w:cs="Arial"/>
                <w:bCs/>
                <w:sz w:val="20"/>
                <w:szCs w:val="20"/>
              </w:rPr>
              <w:t>bidim</w:t>
            </w:r>
            <w:proofErr w:type="spellEnd"/>
            <w:r w:rsidRPr="000A0FB2">
              <w:rPr>
                <w:rFonts w:ascii="Verdana" w:hAnsi="Verdana" w:cs="Arial"/>
                <w:bCs/>
                <w:sz w:val="20"/>
                <w:szCs w:val="20"/>
              </w:rPr>
              <w:t>.</w:t>
            </w:r>
          </w:p>
          <w:p w:rsidR="002164C9" w:rsidRPr="000A0FB2" w:rsidRDefault="002164C9" w:rsidP="002164C9">
            <w:pPr>
              <w:pStyle w:val="Kopfzeile"/>
              <w:rPr>
                <w:rFonts w:ascii="Verdana" w:hAnsi="Verdana" w:cs="Arial"/>
                <w:bCs/>
                <w:sz w:val="20"/>
                <w:szCs w:val="20"/>
              </w:rPr>
            </w:pPr>
          </w:p>
          <w:p w:rsidR="002164C9" w:rsidRPr="000A0FB2" w:rsidRDefault="002164C9" w:rsidP="002164C9">
            <w:pPr>
              <w:pStyle w:val="Kopfzeile"/>
              <w:numPr>
                <w:ilvl w:val="0"/>
                <w:numId w:val="2"/>
              </w:numPr>
              <w:jc w:val="both"/>
              <w:rPr>
                <w:rFonts w:ascii="Verdana" w:hAnsi="Verdana" w:cs="Arial"/>
                <w:bCs/>
                <w:sz w:val="20"/>
                <w:szCs w:val="20"/>
                <w:lang w:val="en-US"/>
              </w:rPr>
            </w:pPr>
            <w:proofErr w:type="spellStart"/>
            <w:r w:rsidRPr="000A0FB2">
              <w:rPr>
                <w:rFonts w:ascii="Verdana" w:hAnsi="Verdana" w:cs="Verdana"/>
                <w:bCs/>
                <w:sz w:val="20"/>
                <w:szCs w:val="20"/>
              </w:rPr>
              <w:t>Ez</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fêm</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dikim</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ku</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binpêkirina</w:t>
            </w:r>
            <w:proofErr w:type="spellEnd"/>
            <w:r w:rsidRPr="000A0FB2">
              <w:rPr>
                <w:rFonts w:ascii="Verdana" w:hAnsi="Verdana" w:cs="Verdana"/>
                <w:bCs/>
                <w:sz w:val="20"/>
                <w:szCs w:val="20"/>
              </w:rPr>
              <w:t xml:space="preserve"> van </w:t>
            </w:r>
            <w:proofErr w:type="spellStart"/>
            <w:r w:rsidRPr="000A0FB2">
              <w:rPr>
                <w:rFonts w:ascii="Verdana" w:hAnsi="Verdana" w:cs="Verdana"/>
                <w:bCs/>
                <w:sz w:val="20"/>
                <w:szCs w:val="20"/>
              </w:rPr>
              <w:t>rêz</w:t>
            </w:r>
            <w:proofErr w:type="spellEnd"/>
            <w:r w:rsidRPr="000A0FB2">
              <w:rPr>
                <w:rFonts w:ascii="Verdana" w:hAnsi="Verdana" w:cs="Verdana"/>
                <w:bCs/>
                <w:sz w:val="20"/>
                <w:szCs w:val="20"/>
              </w:rPr>
              <w:t xml:space="preserve"> û </w:t>
            </w:r>
            <w:proofErr w:type="spellStart"/>
            <w:r w:rsidRPr="000A0FB2">
              <w:rPr>
                <w:rFonts w:ascii="Verdana" w:hAnsi="Verdana" w:cs="Verdana"/>
                <w:bCs/>
                <w:sz w:val="20"/>
                <w:szCs w:val="20"/>
              </w:rPr>
              <w:t>edeban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wê</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zirara</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mezin</w:t>
            </w:r>
            <w:proofErr w:type="spellEnd"/>
            <w:r w:rsidRPr="000A0FB2">
              <w:rPr>
                <w:rFonts w:ascii="Verdana" w:hAnsi="Verdana" w:cs="Verdana"/>
                <w:bCs/>
                <w:sz w:val="20"/>
                <w:szCs w:val="20"/>
              </w:rPr>
              <w:t xml:space="preserve"> </w:t>
            </w:r>
            <w:proofErr w:type="spellStart"/>
            <w:r w:rsidRPr="000A0FB2">
              <w:rPr>
                <w:rFonts w:ascii="Verdana" w:hAnsi="Verdana" w:cs="Verdana"/>
                <w:bCs/>
                <w:sz w:val="20"/>
                <w:szCs w:val="20"/>
              </w:rPr>
              <w:t>bighîne</w:t>
            </w:r>
            <w:proofErr w:type="spellEnd"/>
            <w:r w:rsidRPr="000A0FB2">
              <w:rPr>
                <w:rFonts w:ascii="Verdana" w:hAnsi="Verdana" w:cs="Verdana"/>
                <w:bCs/>
                <w:sz w:val="20"/>
                <w:szCs w:val="20"/>
              </w:rPr>
              <w:t xml:space="preserve"> </w:t>
            </w:r>
            <w:proofErr w:type="spellStart"/>
            <w:proofErr w:type="gramStart"/>
            <w:r w:rsidRPr="000A0FB2">
              <w:rPr>
                <w:rFonts w:ascii="Verdana" w:hAnsi="Verdana" w:cs="Verdana"/>
                <w:bCs/>
                <w:sz w:val="20"/>
                <w:szCs w:val="20"/>
              </w:rPr>
              <w:t>Kilûpê</w:t>
            </w:r>
            <w:proofErr w:type="spellEnd"/>
            <w:r w:rsidRPr="000A0FB2">
              <w:rPr>
                <w:rFonts w:ascii="Verdana" w:hAnsi="Verdana" w:cs="Verdana"/>
                <w:bCs/>
                <w:sz w:val="20"/>
                <w:szCs w:val="20"/>
              </w:rPr>
              <w:t xml:space="preserve"> .</w:t>
            </w:r>
            <w:proofErr w:type="gramEnd"/>
            <w:r w:rsidRPr="000A0FB2">
              <w:rPr>
                <w:rFonts w:ascii="Verdana" w:hAnsi="Verdana" w:cs="Verdana"/>
                <w:bCs/>
                <w:sz w:val="20"/>
                <w:szCs w:val="20"/>
              </w:rPr>
              <w:t xml:space="preserve"> </w:t>
            </w:r>
            <w:proofErr w:type="spellStart"/>
            <w:r w:rsidRPr="000A0FB2">
              <w:rPr>
                <w:rFonts w:ascii="Verdana" w:hAnsi="Verdana" w:cs="Verdana"/>
                <w:bCs/>
                <w:sz w:val="20"/>
                <w:szCs w:val="20"/>
                <w:lang w:val="en-US"/>
              </w:rPr>
              <w:t>Ev</w:t>
            </w:r>
            <w:proofErr w:type="spellEnd"/>
            <w:r w:rsidRPr="000A0FB2">
              <w:rPr>
                <w:rFonts w:ascii="Verdana" w:hAnsi="Verdana" w:cs="Verdana"/>
                <w:bCs/>
                <w:sz w:val="20"/>
                <w:szCs w:val="20"/>
                <w:lang w:val="en-US"/>
              </w:rPr>
              <w:t xml:space="preserve"> </w:t>
            </w:r>
            <w:proofErr w:type="spellStart"/>
            <w:r w:rsidRPr="000A0FB2">
              <w:rPr>
                <w:rFonts w:ascii="Verdana" w:hAnsi="Verdana" w:cs="Verdana"/>
                <w:bCs/>
                <w:sz w:val="20"/>
                <w:szCs w:val="20"/>
                <w:lang w:val="en-US"/>
              </w:rPr>
              <w:t>yek</w:t>
            </w:r>
            <w:proofErr w:type="spellEnd"/>
            <w:r w:rsidRPr="000A0FB2">
              <w:rPr>
                <w:rFonts w:ascii="Verdana" w:hAnsi="Verdana" w:cs="Verdana"/>
                <w:bCs/>
                <w:sz w:val="20"/>
                <w:szCs w:val="20"/>
                <w:lang w:val="en-US"/>
              </w:rPr>
              <w:t xml:space="preserve"> </w:t>
            </w:r>
            <w:proofErr w:type="spellStart"/>
            <w:r w:rsidRPr="000A0FB2">
              <w:rPr>
                <w:rFonts w:ascii="Verdana" w:hAnsi="Verdana" w:cs="Verdana"/>
                <w:bCs/>
                <w:sz w:val="20"/>
                <w:szCs w:val="20"/>
                <w:lang w:val="en-US"/>
              </w:rPr>
              <w:t>bilkî</w:t>
            </w:r>
            <w:proofErr w:type="spellEnd"/>
            <w:r w:rsidRPr="000A0FB2">
              <w:rPr>
                <w:rFonts w:ascii="Verdana" w:hAnsi="Verdana" w:cs="Verdana"/>
                <w:bCs/>
                <w:sz w:val="20"/>
                <w:szCs w:val="20"/>
                <w:lang w:val="en-US"/>
              </w:rPr>
              <w:t xml:space="preserve"> </w:t>
            </w:r>
            <w:proofErr w:type="spellStart"/>
            <w:r w:rsidRPr="000A0FB2">
              <w:rPr>
                <w:rFonts w:ascii="Verdana" w:hAnsi="Verdana" w:cs="Verdana"/>
                <w:bCs/>
                <w:sz w:val="20"/>
                <w:szCs w:val="20"/>
                <w:lang w:val="en-US"/>
              </w:rPr>
              <w:t>bighîje</w:t>
            </w:r>
            <w:proofErr w:type="spellEnd"/>
            <w:r w:rsidRPr="000A0FB2">
              <w:rPr>
                <w:rFonts w:ascii="Verdana" w:hAnsi="Verdana" w:cs="Verdana"/>
                <w:bCs/>
                <w:sz w:val="20"/>
                <w:szCs w:val="20"/>
                <w:lang w:val="en-US"/>
              </w:rPr>
              <w:t xml:space="preserve"> </w:t>
            </w:r>
            <w:proofErr w:type="spellStart"/>
            <w:r w:rsidRPr="000A0FB2">
              <w:rPr>
                <w:rFonts w:ascii="Verdana" w:hAnsi="Verdana" w:cs="Verdana"/>
                <w:bCs/>
                <w:sz w:val="20"/>
                <w:szCs w:val="20"/>
                <w:lang w:val="en-US"/>
              </w:rPr>
              <w:t>heta</w:t>
            </w:r>
            <w:proofErr w:type="spellEnd"/>
            <w:r w:rsidRPr="000A0FB2">
              <w:rPr>
                <w:rFonts w:ascii="Verdana" w:hAnsi="Verdana" w:cs="Verdana"/>
                <w:bCs/>
                <w:sz w:val="20"/>
                <w:szCs w:val="20"/>
                <w:lang w:val="en-US"/>
              </w:rPr>
              <w:t xml:space="preserve"> </w:t>
            </w:r>
            <w:proofErr w:type="spellStart"/>
            <w:r w:rsidRPr="000A0FB2">
              <w:rPr>
                <w:rFonts w:ascii="Verdana" w:hAnsi="Verdana" w:cs="Verdana"/>
                <w:bCs/>
                <w:sz w:val="20"/>
                <w:szCs w:val="20"/>
                <w:lang w:val="en-US"/>
              </w:rPr>
              <w:t>ev</w:t>
            </w:r>
            <w:proofErr w:type="spellEnd"/>
            <w:r w:rsidRPr="000A0FB2">
              <w:rPr>
                <w:rFonts w:ascii="Verdana" w:hAnsi="Verdana" w:cs="Verdana"/>
                <w:bCs/>
                <w:sz w:val="20"/>
                <w:szCs w:val="20"/>
                <w:lang w:val="en-US"/>
              </w:rPr>
              <w:t xml:space="preserve"> </w:t>
            </w:r>
            <w:proofErr w:type="spellStart"/>
            <w:r w:rsidRPr="000A0FB2">
              <w:rPr>
                <w:rFonts w:ascii="Verdana" w:hAnsi="Verdana" w:cs="Verdana"/>
                <w:bCs/>
                <w:sz w:val="20"/>
                <w:szCs w:val="20"/>
                <w:lang w:val="en-US"/>
              </w:rPr>
              <w:t>Klûp</w:t>
            </w:r>
            <w:proofErr w:type="spellEnd"/>
            <w:r w:rsidRPr="000A0FB2">
              <w:rPr>
                <w:rFonts w:ascii="Verdana" w:hAnsi="Verdana" w:cs="Verdana"/>
                <w:bCs/>
                <w:sz w:val="20"/>
                <w:szCs w:val="20"/>
                <w:lang w:val="en-US"/>
              </w:rPr>
              <w:t xml:space="preserve"> were </w:t>
            </w:r>
            <w:proofErr w:type="spellStart"/>
            <w:r w:rsidRPr="000A0FB2">
              <w:rPr>
                <w:rFonts w:ascii="Verdana" w:hAnsi="Verdana" w:cs="Verdana"/>
                <w:bCs/>
                <w:sz w:val="20"/>
                <w:szCs w:val="20"/>
                <w:lang w:val="en-US"/>
              </w:rPr>
              <w:t>girtin</w:t>
            </w:r>
            <w:proofErr w:type="spellEnd"/>
            <w:r w:rsidRPr="000A0FB2">
              <w:rPr>
                <w:rFonts w:ascii="Verdana" w:hAnsi="Verdana" w:cs="Verdana"/>
                <w:bCs/>
                <w:sz w:val="20"/>
                <w:szCs w:val="20"/>
                <w:lang w:val="en-US"/>
              </w:rPr>
              <w:t xml:space="preserve"> </w:t>
            </w:r>
            <w:proofErr w:type="spellStart"/>
            <w:proofErr w:type="gramStart"/>
            <w:r w:rsidRPr="000A0FB2">
              <w:rPr>
                <w:rFonts w:ascii="Verdana" w:hAnsi="Verdana" w:cs="Verdana"/>
                <w:bCs/>
                <w:sz w:val="20"/>
                <w:szCs w:val="20"/>
                <w:lang w:val="en-US"/>
              </w:rPr>
              <w:t>jî</w:t>
            </w:r>
            <w:proofErr w:type="spellEnd"/>
            <w:r w:rsidRPr="000A0FB2">
              <w:rPr>
                <w:rFonts w:ascii="Verdana" w:hAnsi="Verdana" w:cs="Verdana"/>
                <w:bCs/>
                <w:sz w:val="20"/>
                <w:szCs w:val="20"/>
                <w:lang w:val="en-US"/>
              </w:rPr>
              <w:t xml:space="preserve"> .</w:t>
            </w:r>
            <w:proofErr w:type="gramEnd"/>
          </w:p>
          <w:p w:rsidR="002164C9" w:rsidRPr="000A0FB2" w:rsidRDefault="002164C9" w:rsidP="002164C9">
            <w:pPr>
              <w:rPr>
                <w:rFonts w:ascii="Verdana" w:hAnsi="Verdana"/>
                <w:bCs/>
                <w:sz w:val="20"/>
                <w:szCs w:val="20"/>
                <w:lang w:val="en-US"/>
              </w:rPr>
            </w:pPr>
          </w:p>
          <w:p w:rsidR="000A0FB2" w:rsidRPr="000A0FB2" w:rsidRDefault="000A0FB2" w:rsidP="002164C9">
            <w:pPr>
              <w:pStyle w:val="Kopfzeile"/>
              <w:rPr>
                <w:rFonts w:ascii="Verdana" w:hAnsi="Verdana" w:cs="Arial"/>
                <w:b/>
                <w:sz w:val="20"/>
                <w:szCs w:val="20"/>
                <w:u w:val="single"/>
                <w:lang w:val="en-US"/>
              </w:rPr>
            </w:pPr>
          </w:p>
          <w:p w:rsidR="002164C9" w:rsidRPr="000A0FB2" w:rsidRDefault="002164C9" w:rsidP="002164C9">
            <w:pPr>
              <w:pStyle w:val="Kopfzeile"/>
              <w:rPr>
                <w:rFonts w:ascii="Verdana" w:hAnsi="Verdana" w:cs="Arial"/>
                <w:b/>
                <w:sz w:val="20"/>
                <w:szCs w:val="20"/>
                <w:u w:val="single"/>
                <w:lang w:val="en-US"/>
              </w:rPr>
            </w:pPr>
            <w:proofErr w:type="spellStart"/>
            <w:r w:rsidRPr="000A0FB2">
              <w:rPr>
                <w:rFonts w:ascii="Verdana" w:hAnsi="Verdana" w:cs="Arial"/>
                <w:b/>
                <w:sz w:val="20"/>
                <w:szCs w:val="20"/>
                <w:u w:val="single"/>
                <w:lang w:val="en-US"/>
              </w:rPr>
              <w:t>Gotinek</w:t>
            </w:r>
            <w:proofErr w:type="spellEnd"/>
            <w:r w:rsidRPr="000A0FB2">
              <w:rPr>
                <w:rFonts w:ascii="Verdana" w:hAnsi="Verdana" w:cs="Arial"/>
                <w:b/>
                <w:sz w:val="20"/>
                <w:szCs w:val="20"/>
                <w:u w:val="single"/>
                <w:lang w:val="en-US"/>
              </w:rPr>
              <w:t xml:space="preserve"> din </w:t>
            </w:r>
            <w:proofErr w:type="spellStart"/>
            <w:r w:rsidRPr="000A0FB2">
              <w:rPr>
                <w:rFonts w:ascii="Verdana" w:hAnsi="Verdana" w:cs="Arial"/>
                <w:b/>
                <w:sz w:val="20"/>
                <w:szCs w:val="20"/>
                <w:u w:val="single"/>
                <w:lang w:val="en-US"/>
              </w:rPr>
              <w:t>ji</w:t>
            </w:r>
            <w:proofErr w:type="spellEnd"/>
            <w:r w:rsidRPr="000A0FB2">
              <w:rPr>
                <w:rFonts w:ascii="Verdana" w:hAnsi="Verdana" w:cs="Arial"/>
                <w:b/>
                <w:sz w:val="20"/>
                <w:szCs w:val="20"/>
                <w:u w:val="single"/>
                <w:lang w:val="en-US"/>
              </w:rPr>
              <w:t xml:space="preserve"> </w:t>
            </w:r>
            <w:proofErr w:type="spellStart"/>
            <w:r w:rsidRPr="000A0FB2">
              <w:rPr>
                <w:rFonts w:ascii="Verdana" w:hAnsi="Verdana" w:cs="Arial"/>
                <w:b/>
                <w:sz w:val="20"/>
                <w:szCs w:val="20"/>
                <w:u w:val="single"/>
                <w:lang w:val="en-US"/>
              </w:rPr>
              <w:t>dêûbavan</w:t>
            </w:r>
            <w:proofErr w:type="spellEnd"/>
            <w:r w:rsidRPr="000A0FB2">
              <w:rPr>
                <w:rFonts w:ascii="Verdana" w:hAnsi="Verdana" w:cs="Arial"/>
                <w:b/>
                <w:sz w:val="20"/>
                <w:szCs w:val="20"/>
                <w:u w:val="single"/>
                <w:lang w:val="en-US"/>
              </w:rPr>
              <w:t xml:space="preserve"> re:</w:t>
            </w:r>
          </w:p>
          <w:p w:rsidR="002164C9" w:rsidRPr="000A0FB2" w:rsidRDefault="002164C9" w:rsidP="002164C9">
            <w:pPr>
              <w:pStyle w:val="Kopfzeile"/>
              <w:rPr>
                <w:rFonts w:ascii="Verdana" w:hAnsi="Verdana" w:cs="Arial"/>
                <w:bCs/>
                <w:sz w:val="20"/>
                <w:szCs w:val="20"/>
                <w:lang w:val="en-US"/>
              </w:rPr>
            </w:pPr>
          </w:p>
          <w:p w:rsidR="002164C9" w:rsidRPr="000A0FB2" w:rsidRDefault="002164C9" w:rsidP="002164C9">
            <w:pPr>
              <w:pStyle w:val="Kopfzeile"/>
              <w:rPr>
                <w:rFonts w:ascii="Verdana" w:hAnsi="Verdana" w:cs="Arial"/>
                <w:bCs/>
                <w:sz w:val="20"/>
                <w:szCs w:val="20"/>
                <w:lang w:val="en-US"/>
              </w:rPr>
            </w:pPr>
            <w:proofErr w:type="spellStart"/>
            <w:r w:rsidRPr="000A0FB2">
              <w:rPr>
                <w:rFonts w:ascii="Verdana" w:hAnsi="Verdana" w:cs="Arial"/>
                <w:bCs/>
                <w:sz w:val="20"/>
                <w:szCs w:val="20"/>
                <w:lang w:val="en-US"/>
              </w:rPr>
              <w:t>Rola</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Dê</w:t>
            </w:r>
            <w:proofErr w:type="spellEnd"/>
            <w:r w:rsidRPr="000A0FB2">
              <w:rPr>
                <w:rFonts w:ascii="Verdana" w:hAnsi="Verdana" w:cs="Arial"/>
                <w:bCs/>
                <w:sz w:val="20"/>
                <w:szCs w:val="20"/>
                <w:lang w:val="en-US"/>
              </w:rPr>
              <w:t xml:space="preserve"> û </w:t>
            </w:r>
            <w:proofErr w:type="spellStart"/>
            <w:r w:rsidRPr="000A0FB2">
              <w:rPr>
                <w:rFonts w:ascii="Verdana" w:hAnsi="Verdana" w:cs="Arial"/>
                <w:bCs/>
                <w:sz w:val="20"/>
                <w:szCs w:val="20"/>
                <w:lang w:val="en-US"/>
              </w:rPr>
              <w:t>bavan</w:t>
            </w:r>
            <w:proofErr w:type="spellEnd"/>
            <w:r w:rsidRPr="000A0FB2">
              <w:rPr>
                <w:rFonts w:ascii="Verdana" w:hAnsi="Verdana" w:cs="Arial"/>
                <w:bCs/>
                <w:sz w:val="20"/>
                <w:szCs w:val="20"/>
                <w:lang w:val="en-US"/>
              </w:rPr>
              <w:t xml:space="preserve"> di </w:t>
            </w:r>
            <w:proofErr w:type="spellStart"/>
            <w:r w:rsidRPr="000A0FB2">
              <w:rPr>
                <w:rFonts w:ascii="Verdana" w:hAnsi="Verdana" w:cs="Arial"/>
                <w:bCs/>
                <w:sz w:val="20"/>
                <w:szCs w:val="20"/>
                <w:lang w:val="en-US"/>
              </w:rPr>
              <w:t>navbera</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Têrner</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lênihêrîn</w:t>
            </w:r>
            <w:proofErr w:type="spellEnd"/>
            <w:r w:rsidRPr="000A0FB2">
              <w:rPr>
                <w:rFonts w:ascii="Verdana" w:hAnsi="Verdana" w:cs="Arial"/>
                <w:bCs/>
                <w:sz w:val="20"/>
                <w:szCs w:val="20"/>
                <w:lang w:val="en-US"/>
              </w:rPr>
              <w:t xml:space="preserve"> û </w:t>
            </w:r>
            <w:proofErr w:type="spellStart"/>
            <w:r w:rsidRPr="000A0FB2">
              <w:rPr>
                <w:rFonts w:ascii="Verdana" w:hAnsi="Verdana" w:cs="Arial"/>
                <w:bCs/>
                <w:sz w:val="20"/>
                <w:szCs w:val="20"/>
                <w:lang w:val="en-US"/>
              </w:rPr>
              <w:t>lîstikvanan</w:t>
            </w:r>
            <w:proofErr w:type="spellEnd"/>
            <w:r w:rsidRPr="000A0FB2">
              <w:rPr>
                <w:rFonts w:ascii="Verdana" w:hAnsi="Verdana" w:cs="Arial"/>
                <w:bCs/>
                <w:sz w:val="20"/>
                <w:szCs w:val="20"/>
                <w:lang w:val="en-US"/>
              </w:rPr>
              <w:t xml:space="preserve"> de </w:t>
            </w:r>
            <w:proofErr w:type="spellStart"/>
            <w:r w:rsidRPr="000A0FB2">
              <w:rPr>
                <w:rFonts w:ascii="Verdana" w:hAnsi="Verdana" w:cs="Arial"/>
                <w:bCs/>
                <w:sz w:val="20"/>
                <w:szCs w:val="20"/>
                <w:lang w:val="en-US"/>
              </w:rPr>
              <w:t>roleka</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girîng</w:t>
            </w:r>
            <w:proofErr w:type="spellEnd"/>
            <w:r w:rsidRPr="000A0FB2">
              <w:rPr>
                <w:rFonts w:ascii="Verdana" w:hAnsi="Verdana" w:cs="Arial"/>
                <w:bCs/>
                <w:sz w:val="20"/>
                <w:szCs w:val="20"/>
                <w:lang w:val="en-US"/>
              </w:rPr>
              <w:t xml:space="preserve"> e. </w:t>
            </w:r>
            <w:proofErr w:type="spellStart"/>
            <w:r w:rsidRPr="000A0FB2">
              <w:rPr>
                <w:rFonts w:ascii="Verdana" w:hAnsi="Verdana" w:cs="Arial"/>
                <w:bCs/>
                <w:sz w:val="20"/>
                <w:szCs w:val="20"/>
                <w:lang w:val="en-US"/>
              </w:rPr>
              <w:t>Alîkarî</w:t>
            </w:r>
            <w:proofErr w:type="spellEnd"/>
            <w:r w:rsidRPr="000A0FB2">
              <w:rPr>
                <w:rFonts w:ascii="Verdana" w:hAnsi="Verdana" w:cs="Arial"/>
                <w:bCs/>
                <w:sz w:val="20"/>
                <w:szCs w:val="20"/>
                <w:lang w:val="en-US"/>
              </w:rPr>
              <w:t xml:space="preserve"> û </w:t>
            </w:r>
            <w:proofErr w:type="spellStart"/>
            <w:r w:rsidRPr="000A0FB2">
              <w:rPr>
                <w:rFonts w:ascii="Verdana" w:hAnsi="Verdana" w:cs="Arial"/>
                <w:bCs/>
                <w:sz w:val="20"/>
                <w:szCs w:val="20"/>
                <w:lang w:val="en-US"/>
              </w:rPr>
              <w:t>piştgiriya</w:t>
            </w:r>
            <w:proofErr w:type="spellEnd"/>
            <w:r w:rsidRPr="000A0FB2">
              <w:rPr>
                <w:rFonts w:ascii="Verdana" w:hAnsi="Verdana" w:cs="Arial"/>
                <w:bCs/>
                <w:sz w:val="20"/>
                <w:szCs w:val="20"/>
                <w:lang w:val="en-US"/>
              </w:rPr>
              <w:t xml:space="preserve"> wan di </w:t>
            </w:r>
            <w:proofErr w:type="spellStart"/>
            <w:r w:rsidRPr="000A0FB2">
              <w:rPr>
                <w:rFonts w:ascii="Verdana" w:hAnsi="Verdana" w:cs="Arial"/>
                <w:bCs/>
                <w:sz w:val="20"/>
                <w:szCs w:val="20"/>
                <w:lang w:val="en-US"/>
              </w:rPr>
              <w:t>lîstok</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tûrnûvajî</w:t>
            </w:r>
            <w:proofErr w:type="spellEnd"/>
            <w:r w:rsidRPr="000A0FB2">
              <w:rPr>
                <w:rFonts w:ascii="Verdana" w:hAnsi="Verdana" w:cs="Arial"/>
                <w:bCs/>
                <w:sz w:val="20"/>
                <w:szCs w:val="20"/>
                <w:lang w:val="en-US"/>
              </w:rPr>
              <w:t xml:space="preserve"> û </w:t>
            </w:r>
            <w:proofErr w:type="spellStart"/>
            <w:r w:rsidRPr="000A0FB2">
              <w:rPr>
                <w:rFonts w:ascii="Verdana" w:hAnsi="Verdana" w:cs="Arial"/>
                <w:bCs/>
                <w:sz w:val="20"/>
                <w:szCs w:val="20"/>
                <w:lang w:val="en-US"/>
              </w:rPr>
              <w:t>bûyeran</w:t>
            </w:r>
            <w:proofErr w:type="spellEnd"/>
            <w:r w:rsidRPr="000A0FB2">
              <w:rPr>
                <w:rFonts w:ascii="Verdana" w:hAnsi="Verdana" w:cs="Arial"/>
                <w:bCs/>
                <w:sz w:val="20"/>
                <w:szCs w:val="20"/>
                <w:lang w:val="en-US"/>
              </w:rPr>
              <w:t xml:space="preserve"> de, </w:t>
            </w:r>
            <w:proofErr w:type="spellStart"/>
            <w:r w:rsidRPr="000A0FB2">
              <w:rPr>
                <w:rFonts w:ascii="Verdana" w:hAnsi="Verdana" w:cs="Arial"/>
                <w:bCs/>
                <w:sz w:val="20"/>
                <w:szCs w:val="20"/>
                <w:lang w:val="en-US"/>
              </w:rPr>
              <w:t>nerînên</w:t>
            </w:r>
            <w:proofErr w:type="spellEnd"/>
            <w:r w:rsidRPr="000A0FB2">
              <w:rPr>
                <w:rFonts w:ascii="Verdana" w:hAnsi="Verdana" w:cs="Arial"/>
                <w:bCs/>
                <w:sz w:val="20"/>
                <w:szCs w:val="20"/>
                <w:lang w:val="en-US"/>
              </w:rPr>
              <w:t xml:space="preserve"> wan û </w:t>
            </w:r>
            <w:proofErr w:type="spellStart"/>
            <w:r w:rsidRPr="000A0FB2">
              <w:rPr>
                <w:rFonts w:ascii="Verdana" w:hAnsi="Verdana" w:cs="Arial"/>
                <w:bCs/>
                <w:sz w:val="20"/>
                <w:szCs w:val="20"/>
                <w:lang w:val="en-US"/>
              </w:rPr>
              <w:t>danûstendina</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dilsoz</w:t>
            </w:r>
            <w:proofErr w:type="spellEnd"/>
            <w:r w:rsidRPr="000A0FB2">
              <w:rPr>
                <w:rFonts w:ascii="Verdana" w:hAnsi="Verdana" w:cs="Arial"/>
                <w:bCs/>
                <w:sz w:val="20"/>
                <w:szCs w:val="20"/>
                <w:lang w:val="en-US"/>
              </w:rPr>
              <w:t xml:space="preserve"> a di </w:t>
            </w:r>
            <w:proofErr w:type="spellStart"/>
            <w:r w:rsidRPr="000A0FB2">
              <w:rPr>
                <w:rFonts w:ascii="Verdana" w:hAnsi="Verdana" w:cs="Arial"/>
                <w:bCs/>
                <w:sz w:val="20"/>
                <w:szCs w:val="20"/>
                <w:lang w:val="en-US"/>
              </w:rPr>
              <w:t>navbera</w:t>
            </w:r>
            <w:proofErr w:type="spellEnd"/>
            <w:r w:rsidRPr="000A0FB2">
              <w:rPr>
                <w:rFonts w:ascii="Verdana" w:hAnsi="Verdana" w:cs="Arial"/>
                <w:bCs/>
                <w:sz w:val="20"/>
                <w:szCs w:val="20"/>
                <w:lang w:val="en-US"/>
              </w:rPr>
              <w:t xml:space="preserve"> wan û </w:t>
            </w:r>
            <w:proofErr w:type="spellStart"/>
            <w:r w:rsidRPr="000A0FB2">
              <w:rPr>
                <w:rFonts w:ascii="Verdana" w:hAnsi="Verdana" w:cs="Arial"/>
                <w:bCs/>
                <w:sz w:val="20"/>
                <w:szCs w:val="20"/>
                <w:lang w:val="en-US"/>
              </w:rPr>
              <w:t>kesên</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berpirsiyar</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ên</w:t>
            </w:r>
            <w:proofErr w:type="spellEnd"/>
            <w:r w:rsidRPr="000A0FB2">
              <w:rPr>
                <w:rFonts w:ascii="Verdana" w:hAnsi="Verdana" w:cs="Arial"/>
                <w:bCs/>
                <w:sz w:val="20"/>
                <w:szCs w:val="20"/>
                <w:lang w:val="en-US"/>
              </w:rPr>
              <w:t xml:space="preserve"> SC Herford de, </w:t>
            </w:r>
            <w:proofErr w:type="spellStart"/>
            <w:r w:rsidRPr="000A0FB2">
              <w:rPr>
                <w:rFonts w:ascii="Verdana" w:hAnsi="Verdana" w:cs="Arial"/>
                <w:bCs/>
                <w:sz w:val="20"/>
                <w:szCs w:val="20"/>
                <w:lang w:val="en-US"/>
              </w:rPr>
              <w:t>aliyek</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domdar</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ya</w:t>
            </w:r>
            <w:proofErr w:type="spellEnd"/>
            <w:r w:rsidRPr="000A0FB2">
              <w:rPr>
                <w:rFonts w:ascii="Verdana" w:hAnsi="Verdana" w:cs="Arial"/>
                <w:bCs/>
                <w:sz w:val="20"/>
                <w:szCs w:val="20"/>
                <w:lang w:val="en-US"/>
              </w:rPr>
              <w:t xml:space="preserve"> her </w:t>
            </w:r>
            <w:proofErr w:type="spellStart"/>
            <w:r w:rsidRPr="000A0FB2">
              <w:rPr>
                <w:rFonts w:ascii="Verdana" w:hAnsi="Verdana" w:cs="Arial"/>
                <w:bCs/>
                <w:sz w:val="20"/>
                <w:szCs w:val="20"/>
                <w:lang w:val="en-US"/>
              </w:rPr>
              <w:t>klûbê</w:t>
            </w:r>
            <w:proofErr w:type="spellEnd"/>
            <w:r w:rsidRPr="000A0FB2">
              <w:rPr>
                <w:rFonts w:ascii="Verdana" w:hAnsi="Verdana" w:cs="Arial"/>
                <w:bCs/>
                <w:sz w:val="20"/>
                <w:szCs w:val="20"/>
                <w:lang w:val="en-US"/>
              </w:rPr>
              <w:t xml:space="preserve"> ye. Ji </w:t>
            </w:r>
            <w:proofErr w:type="spellStart"/>
            <w:r w:rsidRPr="000A0FB2">
              <w:rPr>
                <w:rFonts w:ascii="Verdana" w:hAnsi="Verdana" w:cs="Arial"/>
                <w:bCs/>
                <w:sz w:val="20"/>
                <w:szCs w:val="20"/>
                <w:lang w:val="en-US"/>
              </w:rPr>
              <w:t>kerema</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xwe</w:t>
            </w:r>
            <w:proofErr w:type="spellEnd"/>
            <w:r w:rsidRPr="000A0FB2">
              <w:rPr>
                <w:rFonts w:ascii="Verdana" w:hAnsi="Verdana" w:cs="Arial"/>
                <w:bCs/>
                <w:sz w:val="20"/>
                <w:szCs w:val="20"/>
                <w:lang w:val="en-US"/>
              </w:rPr>
              <w:t xml:space="preserve"> her </w:t>
            </w:r>
            <w:proofErr w:type="spellStart"/>
            <w:r w:rsidRPr="000A0FB2">
              <w:rPr>
                <w:rFonts w:ascii="Verdana" w:hAnsi="Verdana" w:cs="Arial"/>
                <w:bCs/>
                <w:sz w:val="20"/>
                <w:szCs w:val="20"/>
                <w:lang w:val="en-US"/>
              </w:rPr>
              <w:t>gav</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zarokan</w:t>
            </w:r>
            <w:proofErr w:type="spellEnd"/>
            <w:r w:rsidRPr="000A0FB2">
              <w:rPr>
                <w:rFonts w:ascii="Verdana" w:hAnsi="Verdana" w:cs="Arial"/>
                <w:bCs/>
                <w:sz w:val="20"/>
                <w:szCs w:val="20"/>
                <w:lang w:val="en-US"/>
              </w:rPr>
              <w:t xml:space="preserve"> û </w:t>
            </w:r>
            <w:proofErr w:type="spellStart"/>
            <w:proofErr w:type="gramStart"/>
            <w:r w:rsidRPr="000A0FB2">
              <w:rPr>
                <w:rFonts w:ascii="Verdana" w:hAnsi="Verdana" w:cs="Arial"/>
                <w:bCs/>
                <w:sz w:val="20"/>
                <w:szCs w:val="20"/>
                <w:lang w:val="en-US"/>
              </w:rPr>
              <w:t>Tîma</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xwe</w:t>
            </w:r>
            <w:proofErr w:type="spellEnd"/>
            <w:proofErr w:type="gramEnd"/>
            <w:r w:rsidRPr="000A0FB2">
              <w:rPr>
                <w:rFonts w:ascii="Verdana" w:hAnsi="Verdana" w:cs="Arial"/>
                <w:bCs/>
                <w:sz w:val="20"/>
                <w:szCs w:val="20"/>
                <w:lang w:val="en-US"/>
              </w:rPr>
              <w:t xml:space="preserve"> bi </w:t>
            </w:r>
            <w:proofErr w:type="spellStart"/>
            <w:r w:rsidRPr="000A0FB2">
              <w:rPr>
                <w:rFonts w:ascii="Verdana" w:hAnsi="Verdana" w:cs="Arial"/>
                <w:b/>
                <w:sz w:val="20"/>
                <w:szCs w:val="20"/>
                <w:lang w:val="en-US"/>
              </w:rPr>
              <w:t>erênî</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piştgirî</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bikin</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rêz</w:t>
            </w:r>
            <w:proofErr w:type="spellEnd"/>
            <w:r w:rsidRPr="000A0FB2">
              <w:rPr>
                <w:rFonts w:ascii="Verdana" w:hAnsi="Verdana" w:cs="Arial"/>
                <w:bCs/>
                <w:sz w:val="20"/>
                <w:szCs w:val="20"/>
                <w:lang w:val="en-US"/>
              </w:rPr>
              <w:t xml:space="preserve"> li </w:t>
            </w:r>
            <w:proofErr w:type="spellStart"/>
            <w:r w:rsidRPr="000A0FB2">
              <w:rPr>
                <w:rFonts w:ascii="Verdana" w:hAnsi="Verdana" w:cs="Arial"/>
                <w:bCs/>
                <w:sz w:val="20"/>
                <w:szCs w:val="20"/>
                <w:lang w:val="en-US"/>
              </w:rPr>
              <w:t>biryarên</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werzîşê</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yên</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Tirêner</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bigirin</w:t>
            </w:r>
            <w:proofErr w:type="spellEnd"/>
            <w:r w:rsidRPr="000A0FB2">
              <w:rPr>
                <w:rFonts w:ascii="Verdana" w:hAnsi="Verdana" w:cs="Arial"/>
                <w:bCs/>
                <w:sz w:val="20"/>
                <w:szCs w:val="20"/>
                <w:lang w:val="en-US"/>
              </w:rPr>
              <w:t xml:space="preserve">, </w:t>
            </w:r>
            <w:proofErr w:type="spellStart"/>
            <w:r w:rsidRPr="000A0FB2">
              <w:rPr>
                <w:rFonts w:ascii="Verdana" w:hAnsi="Verdana" w:cs="Arial"/>
                <w:b/>
                <w:sz w:val="20"/>
                <w:szCs w:val="20"/>
                <w:lang w:val="en-US"/>
              </w:rPr>
              <w:t>ji</w:t>
            </w:r>
            <w:proofErr w:type="spellEnd"/>
            <w:r w:rsidRPr="000A0FB2">
              <w:rPr>
                <w:rFonts w:ascii="Verdana" w:hAnsi="Verdana" w:cs="Arial"/>
                <w:b/>
                <w:sz w:val="20"/>
                <w:szCs w:val="20"/>
                <w:lang w:val="en-US"/>
              </w:rPr>
              <w:t xml:space="preserve"> </w:t>
            </w:r>
            <w:proofErr w:type="spellStart"/>
            <w:r w:rsidRPr="000A0FB2">
              <w:rPr>
                <w:rFonts w:ascii="Verdana" w:hAnsi="Verdana" w:cs="Arial"/>
                <w:b/>
                <w:sz w:val="20"/>
                <w:szCs w:val="20"/>
                <w:lang w:val="en-US"/>
              </w:rPr>
              <w:t>ber</w:t>
            </w:r>
            <w:proofErr w:type="spellEnd"/>
            <w:r w:rsidRPr="000A0FB2">
              <w:rPr>
                <w:rFonts w:ascii="Verdana" w:hAnsi="Verdana" w:cs="Arial"/>
                <w:b/>
                <w:sz w:val="20"/>
                <w:szCs w:val="20"/>
                <w:lang w:val="en-US"/>
              </w:rPr>
              <w:t xml:space="preserve"> </w:t>
            </w:r>
            <w:proofErr w:type="spellStart"/>
            <w:r w:rsidRPr="000A0FB2">
              <w:rPr>
                <w:rFonts w:ascii="Verdana" w:hAnsi="Verdana" w:cs="Arial"/>
                <w:b/>
                <w:sz w:val="20"/>
                <w:szCs w:val="20"/>
                <w:lang w:val="en-US"/>
              </w:rPr>
              <w:t>tu</w:t>
            </w:r>
            <w:proofErr w:type="spellEnd"/>
            <w:r w:rsidRPr="000A0FB2">
              <w:rPr>
                <w:rFonts w:ascii="Verdana" w:hAnsi="Verdana" w:cs="Arial"/>
                <w:b/>
                <w:sz w:val="20"/>
                <w:szCs w:val="20"/>
                <w:lang w:val="en-US"/>
              </w:rPr>
              <w:t xml:space="preserve"> </w:t>
            </w:r>
            <w:proofErr w:type="spellStart"/>
            <w:r w:rsidRPr="000A0FB2">
              <w:rPr>
                <w:rFonts w:ascii="Verdana" w:hAnsi="Verdana" w:cs="Arial"/>
                <w:b/>
                <w:sz w:val="20"/>
                <w:szCs w:val="20"/>
                <w:lang w:val="en-US"/>
              </w:rPr>
              <w:t>bandorê</w:t>
            </w:r>
            <w:proofErr w:type="spellEnd"/>
            <w:r w:rsidRPr="000A0FB2">
              <w:rPr>
                <w:rFonts w:ascii="Verdana" w:hAnsi="Verdana" w:cs="Arial"/>
                <w:b/>
                <w:sz w:val="20"/>
                <w:szCs w:val="20"/>
                <w:lang w:val="en-US"/>
              </w:rPr>
              <w:t xml:space="preserve"> li </w:t>
            </w:r>
            <w:proofErr w:type="spellStart"/>
            <w:r w:rsidRPr="000A0FB2">
              <w:rPr>
                <w:rFonts w:ascii="Verdana" w:hAnsi="Verdana" w:cs="Arial"/>
                <w:b/>
                <w:sz w:val="20"/>
                <w:szCs w:val="20"/>
                <w:lang w:val="en-US"/>
              </w:rPr>
              <w:t>encamalîstikê</w:t>
            </w:r>
            <w:proofErr w:type="spellEnd"/>
            <w:r w:rsidRPr="000A0FB2">
              <w:rPr>
                <w:rFonts w:ascii="Verdana" w:hAnsi="Verdana" w:cs="Arial"/>
                <w:b/>
                <w:sz w:val="20"/>
                <w:szCs w:val="20"/>
                <w:lang w:val="en-US"/>
              </w:rPr>
              <w:t xml:space="preserve"> </w:t>
            </w:r>
            <w:proofErr w:type="spellStart"/>
            <w:r w:rsidRPr="000A0FB2">
              <w:rPr>
                <w:rFonts w:ascii="Verdana" w:hAnsi="Verdana" w:cs="Arial"/>
                <w:b/>
                <w:sz w:val="20"/>
                <w:szCs w:val="20"/>
                <w:lang w:val="en-US"/>
              </w:rPr>
              <w:t>nekin</w:t>
            </w:r>
            <w:proofErr w:type="spellEnd"/>
            <w:r w:rsidRPr="000A0FB2">
              <w:rPr>
                <w:rFonts w:ascii="Verdana" w:hAnsi="Verdana" w:cs="Arial"/>
                <w:b/>
                <w:sz w:val="20"/>
                <w:szCs w:val="20"/>
                <w:lang w:val="en-US"/>
              </w:rPr>
              <w:t>.</w:t>
            </w:r>
          </w:p>
          <w:p w:rsidR="002164C9" w:rsidRPr="000A0FB2" w:rsidRDefault="002164C9" w:rsidP="002164C9">
            <w:pPr>
              <w:pStyle w:val="Kopfzeile"/>
              <w:rPr>
                <w:rFonts w:ascii="Verdana" w:hAnsi="Verdana" w:cs="Arial"/>
                <w:bCs/>
                <w:sz w:val="20"/>
                <w:szCs w:val="20"/>
                <w:lang w:val="en-US"/>
              </w:rPr>
            </w:pPr>
          </w:p>
          <w:p w:rsidR="002164C9" w:rsidRPr="000A0FB2" w:rsidRDefault="002164C9" w:rsidP="002164C9">
            <w:pPr>
              <w:rPr>
                <w:sz w:val="20"/>
                <w:szCs w:val="20"/>
                <w:lang w:val="en-US"/>
              </w:rPr>
            </w:pPr>
            <w:r w:rsidRPr="000A0FB2">
              <w:rPr>
                <w:rFonts w:ascii="Verdana" w:hAnsi="Verdana" w:cs="Arial"/>
                <w:bCs/>
                <w:sz w:val="20"/>
                <w:szCs w:val="20"/>
                <w:lang w:val="en-US"/>
              </w:rPr>
              <w:t xml:space="preserve">Ji </w:t>
            </w:r>
            <w:proofErr w:type="spellStart"/>
            <w:r w:rsidRPr="000A0FB2">
              <w:rPr>
                <w:rFonts w:ascii="Verdana" w:hAnsi="Verdana" w:cs="Arial"/>
                <w:bCs/>
                <w:sz w:val="20"/>
                <w:szCs w:val="20"/>
                <w:lang w:val="en-US"/>
              </w:rPr>
              <w:t>bilî</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vê</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jî</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gelekî</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pêwiste</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heyî</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jî</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hebin</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ku</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warê</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çavdêriya</w:t>
            </w:r>
            <w:proofErr w:type="spellEnd"/>
            <w:r w:rsidRPr="000A0FB2">
              <w:rPr>
                <w:rFonts w:ascii="Verdana" w:hAnsi="Verdana" w:cs="Arial"/>
                <w:bCs/>
                <w:sz w:val="20"/>
                <w:szCs w:val="20"/>
                <w:lang w:val="en-US"/>
              </w:rPr>
              <w:t xml:space="preserve"> </w:t>
            </w:r>
            <w:proofErr w:type="spellStart"/>
            <w:proofErr w:type="gramStart"/>
            <w:r w:rsidRPr="000A0FB2">
              <w:rPr>
                <w:rFonts w:ascii="Verdana" w:hAnsi="Verdana" w:cs="Arial"/>
                <w:bCs/>
                <w:sz w:val="20"/>
                <w:szCs w:val="20"/>
                <w:lang w:val="en-US"/>
              </w:rPr>
              <w:t>hînkarên</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Tirêner</w:t>
            </w:r>
            <w:proofErr w:type="spellEnd"/>
            <w:proofErr w:type="gramEnd"/>
            <w:r w:rsidRPr="000A0FB2">
              <w:rPr>
                <w:rFonts w:ascii="Verdana" w:hAnsi="Verdana" w:cs="Arial"/>
                <w:bCs/>
                <w:sz w:val="20"/>
                <w:szCs w:val="20"/>
                <w:lang w:val="en-US"/>
              </w:rPr>
              <w:t xml:space="preserve"> / </w:t>
            </w:r>
            <w:proofErr w:type="spellStart"/>
            <w:r w:rsidRPr="000A0FB2">
              <w:rPr>
                <w:rFonts w:ascii="Verdana" w:hAnsi="Verdana" w:cs="Arial"/>
                <w:bCs/>
                <w:sz w:val="20"/>
                <w:szCs w:val="20"/>
                <w:lang w:val="en-US"/>
              </w:rPr>
              <w:t>şêwirmendên</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ya</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ji</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bo</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zaroka</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te</w:t>
            </w:r>
            <w:proofErr w:type="spellEnd"/>
            <w:r w:rsidRPr="000A0FB2">
              <w:rPr>
                <w:rFonts w:ascii="Verdana" w:hAnsi="Verdana" w:cs="Arial"/>
                <w:bCs/>
                <w:sz w:val="20"/>
                <w:szCs w:val="20"/>
                <w:lang w:val="en-US"/>
              </w:rPr>
              <w:t xml:space="preserve">, di </w:t>
            </w:r>
            <w:proofErr w:type="spellStart"/>
            <w:r w:rsidRPr="000A0FB2">
              <w:rPr>
                <w:rFonts w:ascii="Verdana" w:hAnsi="Verdana" w:cs="Arial"/>
                <w:bCs/>
                <w:sz w:val="20"/>
                <w:szCs w:val="20"/>
                <w:lang w:val="en-US"/>
              </w:rPr>
              <w:t>dema</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destpêka</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perwerdê</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yan</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jî</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ji</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dema</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lîstikê</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dest</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pê</w:t>
            </w:r>
            <w:proofErr w:type="spellEnd"/>
            <w:r w:rsidRPr="000A0FB2">
              <w:rPr>
                <w:rFonts w:ascii="Verdana" w:hAnsi="Verdana" w:cs="Arial"/>
                <w:bCs/>
                <w:sz w:val="20"/>
                <w:szCs w:val="20"/>
                <w:lang w:val="en-US"/>
              </w:rPr>
              <w:t xml:space="preserve"> dike ne </w:t>
            </w:r>
            <w:proofErr w:type="spellStart"/>
            <w:r w:rsidRPr="000A0FB2">
              <w:rPr>
                <w:rFonts w:ascii="Verdana" w:hAnsi="Verdana" w:cs="Arial"/>
                <w:bCs/>
                <w:sz w:val="20"/>
                <w:szCs w:val="20"/>
                <w:lang w:val="en-US"/>
              </w:rPr>
              <w:t>ji</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dema</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ku</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tu</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derbasî</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ser</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ciyê</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lîstikê</w:t>
            </w:r>
            <w:proofErr w:type="spellEnd"/>
            <w:r w:rsidRPr="000A0FB2">
              <w:rPr>
                <w:rFonts w:ascii="Verdana" w:hAnsi="Verdana" w:cs="Arial"/>
                <w:bCs/>
                <w:sz w:val="20"/>
                <w:szCs w:val="20"/>
                <w:lang w:val="en-US"/>
              </w:rPr>
              <w:t xml:space="preserve"> </w:t>
            </w:r>
            <w:proofErr w:type="spellStart"/>
            <w:r w:rsidRPr="000A0FB2">
              <w:rPr>
                <w:rFonts w:ascii="Verdana" w:hAnsi="Verdana" w:cs="Arial"/>
                <w:bCs/>
                <w:sz w:val="20"/>
                <w:szCs w:val="20"/>
                <w:lang w:val="en-US"/>
              </w:rPr>
              <w:t>bûyî</w:t>
            </w:r>
            <w:proofErr w:type="spellEnd"/>
            <w:r w:rsidRPr="000A0FB2">
              <w:rPr>
                <w:rFonts w:ascii="Verdana" w:hAnsi="Verdana" w:cs="Arial"/>
                <w:bCs/>
                <w:sz w:val="20"/>
                <w:szCs w:val="20"/>
                <w:lang w:val="en-US"/>
              </w:rPr>
              <w:t>.</w:t>
            </w:r>
          </w:p>
          <w:p w:rsidR="00DD396C" w:rsidRPr="000A0FB2" w:rsidRDefault="00DD396C" w:rsidP="00F84556">
            <w:pPr>
              <w:pStyle w:val="Kopfzeile"/>
              <w:tabs>
                <w:tab w:val="clear" w:pos="4536"/>
                <w:tab w:val="clear" w:pos="9072"/>
              </w:tabs>
              <w:jc w:val="center"/>
              <w:rPr>
                <w:rFonts w:ascii="Verdana" w:hAnsi="Verdana" w:cs="Arial"/>
                <w:b/>
                <w:sz w:val="20"/>
                <w:szCs w:val="20"/>
                <w:lang w:val="en-US"/>
              </w:rPr>
            </w:pPr>
          </w:p>
        </w:tc>
      </w:tr>
    </w:tbl>
    <w:p w:rsidR="000A0FB2" w:rsidRDefault="000A0FB2" w:rsidP="000A0FB2">
      <w:pPr>
        <w:suppressAutoHyphens/>
        <w:autoSpaceDN w:val="0"/>
        <w:spacing w:after="0" w:line="360" w:lineRule="auto"/>
        <w:textAlignment w:val="baseline"/>
        <w:rPr>
          <w:rFonts w:ascii="Verdana" w:eastAsia="Times New Roman" w:hAnsi="Verdana" w:cs="Times New Roman"/>
          <w:b/>
          <w:sz w:val="20"/>
          <w:szCs w:val="20"/>
          <w:lang w:eastAsia="de-DE"/>
        </w:rPr>
      </w:pPr>
    </w:p>
    <w:p w:rsidR="000A0FB2" w:rsidRPr="000A0FB2" w:rsidRDefault="000A0FB2" w:rsidP="000A0FB2">
      <w:pPr>
        <w:suppressAutoHyphens/>
        <w:autoSpaceDN w:val="0"/>
        <w:spacing w:after="0" w:line="360" w:lineRule="auto"/>
        <w:textAlignment w:val="baseline"/>
        <w:rPr>
          <w:rFonts w:ascii="Verdana" w:eastAsia="Times New Roman" w:hAnsi="Verdana" w:cs="Times New Roman"/>
          <w:b/>
          <w:sz w:val="20"/>
          <w:szCs w:val="20"/>
          <w:lang w:eastAsia="de-DE"/>
        </w:rPr>
      </w:pPr>
      <w:r w:rsidRPr="000A0FB2">
        <w:rPr>
          <w:rFonts w:ascii="Verdana" w:eastAsia="Times New Roman" w:hAnsi="Verdana" w:cs="Times New Roman"/>
          <w:b/>
          <w:sz w:val="20"/>
          <w:szCs w:val="20"/>
          <w:lang w:eastAsia="de-DE"/>
        </w:rPr>
        <w:t>Die Übersetzungen wurden gefördert im Rahmen des Landesprogramms „KOMM-AN NRW</w:t>
      </w:r>
    </w:p>
    <w:p w:rsidR="0016466C" w:rsidRPr="000A0FB2" w:rsidRDefault="000A0FB2" w:rsidP="000A0FB2">
      <w:pPr>
        <w:pStyle w:val="Kopfzeile"/>
        <w:tabs>
          <w:tab w:val="clear" w:pos="4536"/>
          <w:tab w:val="clear" w:pos="9072"/>
        </w:tabs>
        <w:jc w:val="right"/>
        <w:rPr>
          <w:rFonts w:ascii="Verdana" w:hAnsi="Verdana"/>
          <w:sz w:val="20"/>
          <w:szCs w:val="20"/>
          <w:lang w:val="en-US"/>
        </w:rPr>
      </w:pPr>
      <w:bookmarkStart w:id="0" w:name="_GoBack"/>
      <w:bookmarkEnd w:id="0"/>
      <w:r w:rsidRPr="000A0FB2">
        <w:rPr>
          <w:noProof/>
          <w:sz w:val="20"/>
          <w:szCs w:val="20"/>
        </w:rPr>
        <w:drawing>
          <wp:inline distT="0" distB="0" distL="0" distR="0" wp14:anchorId="13B4E66F" wp14:editId="1DF8EF0B">
            <wp:extent cx="971550" cy="935831"/>
            <wp:effectExtent l="0" t="0" r="0" b="0"/>
            <wp:docPr id="1" name="Bild 1" descr="http://www.kfi.nrw.de/Termine/Fotos/2016/komm-an-logo-rz-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fi.nrw.de/Termine/Fotos/2016/komm-an-logo-rz-jp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793" cy="939918"/>
                    </a:xfrm>
                    <a:prstGeom prst="rect">
                      <a:avLst/>
                    </a:prstGeom>
                    <a:noFill/>
                    <a:ln>
                      <a:noFill/>
                    </a:ln>
                  </pic:spPr>
                </pic:pic>
              </a:graphicData>
            </a:graphic>
          </wp:inline>
        </w:drawing>
      </w:r>
    </w:p>
    <w:sectPr w:rsidR="0016466C" w:rsidRPr="000A0FB2" w:rsidSect="00DD396C">
      <w:pgSz w:w="16838" w:h="11906" w:orient="landscape"/>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322B9"/>
    <w:multiLevelType w:val="hybridMultilevel"/>
    <w:tmpl w:val="4D5E8620"/>
    <w:lvl w:ilvl="0" w:tplc="ED7C2BC2">
      <w:start w:val="1"/>
      <w:numFmt w:val="bullet"/>
      <w:lvlText w:val=""/>
      <w:lvlJc w:val="left"/>
      <w:pPr>
        <w:ind w:left="786" w:hanging="360"/>
      </w:pPr>
      <w:rPr>
        <w:rFonts w:ascii="Wingdings" w:hAnsi="Wingdings" w:hint="default"/>
        <w:sz w:val="22"/>
        <w:szCs w:val="2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nsid w:val="2C334BC4"/>
    <w:multiLevelType w:val="hybridMultilevel"/>
    <w:tmpl w:val="9626A06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1F0485"/>
    <w:multiLevelType w:val="hybridMultilevel"/>
    <w:tmpl w:val="8E1C627C"/>
    <w:lvl w:ilvl="0" w:tplc="0407000B">
      <w:start w:val="1"/>
      <w:numFmt w:val="bullet"/>
      <w:lvlText w:val=""/>
      <w:lvlJc w:val="left"/>
      <w:pPr>
        <w:ind w:left="677" w:hanging="360"/>
      </w:pPr>
      <w:rPr>
        <w:rFonts w:ascii="Wingdings" w:hAnsi="Wingdings" w:hint="default"/>
      </w:rPr>
    </w:lvl>
    <w:lvl w:ilvl="1" w:tplc="04070003" w:tentative="1">
      <w:start w:val="1"/>
      <w:numFmt w:val="bullet"/>
      <w:lvlText w:val="o"/>
      <w:lvlJc w:val="left"/>
      <w:pPr>
        <w:ind w:left="1397" w:hanging="360"/>
      </w:pPr>
      <w:rPr>
        <w:rFonts w:ascii="Courier New" w:hAnsi="Courier New" w:cs="Courier New" w:hint="default"/>
      </w:rPr>
    </w:lvl>
    <w:lvl w:ilvl="2" w:tplc="04070005" w:tentative="1">
      <w:start w:val="1"/>
      <w:numFmt w:val="bullet"/>
      <w:lvlText w:val=""/>
      <w:lvlJc w:val="left"/>
      <w:pPr>
        <w:ind w:left="2117" w:hanging="360"/>
      </w:pPr>
      <w:rPr>
        <w:rFonts w:ascii="Wingdings" w:hAnsi="Wingdings" w:hint="default"/>
      </w:rPr>
    </w:lvl>
    <w:lvl w:ilvl="3" w:tplc="04070001" w:tentative="1">
      <w:start w:val="1"/>
      <w:numFmt w:val="bullet"/>
      <w:lvlText w:val=""/>
      <w:lvlJc w:val="left"/>
      <w:pPr>
        <w:ind w:left="2837" w:hanging="360"/>
      </w:pPr>
      <w:rPr>
        <w:rFonts w:ascii="Symbol" w:hAnsi="Symbol" w:hint="default"/>
      </w:rPr>
    </w:lvl>
    <w:lvl w:ilvl="4" w:tplc="04070003" w:tentative="1">
      <w:start w:val="1"/>
      <w:numFmt w:val="bullet"/>
      <w:lvlText w:val="o"/>
      <w:lvlJc w:val="left"/>
      <w:pPr>
        <w:ind w:left="3557" w:hanging="360"/>
      </w:pPr>
      <w:rPr>
        <w:rFonts w:ascii="Courier New" w:hAnsi="Courier New" w:cs="Courier New" w:hint="default"/>
      </w:rPr>
    </w:lvl>
    <w:lvl w:ilvl="5" w:tplc="04070005" w:tentative="1">
      <w:start w:val="1"/>
      <w:numFmt w:val="bullet"/>
      <w:lvlText w:val=""/>
      <w:lvlJc w:val="left"/>
      <w:pPr>
        <w:ind w:left="4277" w:hanging="360"/>
      </w:pPr>
      <w:rPr>
        <w:rFonts w:ascii="Wingdings" w:hAnsi="Wingdings" w:hint="default"/>
      </w:rPr>
    </w:lvl>
    <w:lvl w:ilvl="6" w:tplc="04070001" w:tentative="1">
      <w:start w:val="1"/>
      <w:numFmt w:val="bullet"/>
      <w:lvlText w:val=""/>
      <w:lvlJc w:val="left"/>
      <w:pPr>
        <w:ind w:left="4997" w:hanging="360"/>
      </w:pPr>
      <w:rPr>
        <w:rFonts w:ascii="Symbol" w:hAnsi="Symbol" w:hint="default"/>
      </w:rPr>
    </w:lvl>
    <w:lvl w:ilvl="7" w:tplc="04070003" w:tentative="1">
      <w:start w:val="1"/>
      <w:numFmt w:val="bullet"/>
      <w:lvlText w:val="o"/>
      <w:lvlJc w:val="left"/>
      <w:pPr>
        <w:ind w:left="5717" w:hanging="360"/>
      </w:pPr>
      <w:rPr>
        <w:rFonts w:ascii="Courier New" w:hAnsi="Courier New" w:cs="Courier New" w:hint="default"/>
      </w:rPr>
    </w:lvl>
    <w:lvl w:ilvl="8" w:tplc="04070005" w:tentative="1">
      <w:start w:val="1"/>
      <w:numFmt w:val="bullet"/>
      <w:lvlText w:val=""/>
      <w:lvlJc w:val="left"/>
      <w:pPr>
        <w:ind w:left="6437"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56"/>
    <w:rsid w:val="000A0FB2"/>
    <w:rsid w:val="000F76CC"/>
    <w:rsid w:val="0016466C"/>
    <w:rsid w:val="002164C9"/>
    <w:rsid w:val="00B65F52"/>
    <w:rsid w:val="00DD396C"/>
    <w:rsid w:val="00F01DDB"/>
    <w:rsid w:val="00F84556"/>
  </w:rsids>
  <m:mathPr>
    <m:mathFont m:val="Cambria Math"/>
    <m:brkBin m:val="before"/>
    <m:brkBinSub m:val="--"/>
    <m:smallFrac/>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4556"/>
    <w:pPr>
      <w:tabs>
        <w:tab w:val="center" w:pos="4536"/>
        <w:tab w:val="right" w:pos="9072"/>
      </w:tabs>
      <w:spacing w:after="0"/>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F8455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84556"/>
    <w:pPr>
      <w:spacing w:after="0"/>
      <w:ind w:left="708"/>
    </w:pPr>
    <w:rPr>
      <w:rFonts w:ascii="Arial" w:eastAsia="Times New Roman" w:hAnsi="Arial" w:cs="Times New Roman"/>
      <w:sz w:val="24"/>
      <w:szCs w:val="24"/>
      <w:lang w:eastAsia="de-DE"/>
    </w:rPr>
  </w:style>
  <w:style w:type="table" w:styleId="Tabellenraster">
    <w:name w:val="Table Grid"/>
    <w:basedOn w:val="NormaleTabelle"/>
    <w:uiPriority w:val="59"/>
    <w:rsid w:val="00DD39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0FB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0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84556"/>
    <w:pPr>
      <w:tabs>
        <w:tab w:val="center" w:pos="4536"/>
        <w:tab w:val="right" w:pos="9072"/>
      </w:tabs>
      <w:spacing w:after="0"/>
    </w:pPr>
    <w:rPr>
      <w:rFonts w:ascii="Times New Roman" w:eastAsia="Times New Roman" w:hAnsi="Times New Roman" w:cs="Times New Roman"/>
      <w:sz w:val="24"/>
      <w:szCs w:val="24"/>
      <w:lang w:eastAsia="de-DE"/>
    </w:rPr>
  </w:style>
  <w:style w:type="character" w:customStyle="1" w:styleId="KopfzeileZchn">
    <w:name w:val="Kopfzeile Zchn"/>
    <w:basedOn w:val="Absatz-Standardschriftart"/>
    <w:link w:val="Kopfzeile"/>
    <w:rsid w:val="00F84556"/>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84556"/>
    <w:pPr>
      <w:spacing w:after="0"/>
      <w:ind w:left="708"/>
    </w:pPr>
    <w:rPr>
      <w:rFonts w:ascii="Arial" w:eastAsia="Times New Roman" w:hAnsi="Arial" w:cs="Times New Roman"/>
      <w:sz w:val="24"/>
      <w:szCs w:val="24"/>
      <w:lang w:eastAsia="de-DE"/>
    </w:rPr>
  </w:style>
  <w:style w:type="table" w:styleId="Tabellenraster">
    <w:name w:val="Table Grid"/>
    <w:basedOn w:val="NormaleTabelle"/>
    <w:uiPriority w:val="59"/>
    <w:rsid w:val="00DD396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A0FB2"/>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0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Stadt Herford</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dc:creator>
  <cp:lastModifiedBy>Werblow, Stephanie (Hansestadt Herford)</cp:lastModifiedBy>
  <cp:revision>2</cp:revision>
  <cp:lastPrinted>2015-08-10T14:27:00Z</cp:lastPrinted>
  <dcterms:created xsi:type="dcterms:W3CDTF">2019-11-26T08:27:00Z</dcterms:created>
  <dcterms:modified xsi:type="dcterms:W3CDTF">2019-11-26T08:27:00Z</dcterms:modified>
</cp:coreProperties>
</file>